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C2D" w14:textId="1B5A054D" w:rsidR="00E37A18" w:rsidRPr="001124FA" w:rsidRDefault="004B60E5" w:rsidP="00E718CA">
      <w:pPr>
        <w:pStyle w:val="2011-11"/>
        <w:spacing w:before="312" w:after="468"/>
      </w:pPr>
      <w:r w:rsidRPr="001124F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A1065" wp14:editId="2D9CE306">
                <wp:simplePos x="0" y="0"/>
                <wp:positionH relativeFrom="margin">
                  <wp:posOffset>4705350</wp:posOffset>
                </wp:positionH>
                <wp:positionV relativeFrom="paragraph">
                  <wp:posOffset>-676275</wp:posOffset>
                </wp:positionV>
                <wp:extent cx="1372870" cy="717550"/>
                <wp:effectExtent l="0" t="0" r="0" b="2540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717550"/>
                          <a:chOff x="5938" y="4698"/>
                          <a:chExt cx="2162" cy="1130"/>
                        </a:xfrm>
                      </wpg:grpSpPr>
                      <wps:wsp>
                        <wps:cNvPr id="14" name="Oval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938" y="4698"/>
                            <a:ext cx="1160" cy="1128"/>
                          </a:xfrm>
                          <a:prstGeom prst="ellipse">
                            <a:avLst/>
                          </a:prstGeom>
                          <a:solidFill>
                            <a:srgbClr val="AF1E96"/>
                          </a:solidFill>
                          <a:ln w="9525">
                            <a:solidFill>
                              <a:srgbClr val="AF1E9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92" y="5655"/>
                            <a:ext cx="1808" cy="1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3B897" w14:textId="77777777" w:rsidR="004B60E5" w:rsidRPr="005D1609" w:rsidRDefault="004B60E5" w:rsidP="004B60E5">
                              <w:pPr>
                                <w:pStyle w:val="110"/>
                                <w:jc w:val="left"/>
                                <w:rPr>
                                  <w:spacing w:val="2"/>
                                </w:rPr>
                              </w:pPr>
                              <w:proofErr w:type="gramStart"/>
                              <w:r w:rsidRPr="005D1609">
                                <w:rPr>
                                  <w:color w:val="FFFFFF"/>
                                  <w:spacing w:val="2"/>
                                </w:rPr>
                                <w:t xml:space="preserve">DAVID </w:t>
                              </w:r>
                              <w:r w:rsidRPr="005D1609">
                                <w:rPr>
                                  <w:rFonts w:hint="eastAsia"/>
                                  <w:spacing w:val="2"/>
                                </w:rPr>
                                <w:t xml:space="preserve"> P</w:t>
                              </w:r>
                              <w:r w:rsidRPr="005D1609">
                                <w:rPr>
                                  <w:spacing w:val="2"/>
                                </w:rPr>
                                <w:t>UBLISHING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41" y="4816"/>
                            <a:ext cx="782" cy="7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0F22E" w14:textId="77777777" w:rsidR="004B60E5" w:rsidRPr="0091651F" w:rsidRDefault="004B60E5" w:rsidP="004B60E5">
                              <w:pPr>
                                <w:pStyle w:val="120"/>
                                <w:jc w:val="left"/>
                              </w:pPr>
                              <w:r w:rsidRPr="0091651F"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1065" id="组合 13" o:spid="_x0000_s1026" style="position:absolute;left:0;text-align:left;margin-left:370.5pt;margin-top:-53.25pt;width:108.1pt;height:56.5pt;z-index:251659264;mso-position-horizontal-relative:margin" coordorigin="5938,4698" coordsize="216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">
                <v:oval id="Oval 11" o:spid="_x0000_s1027" style="position:absolute;left:5938;top:4698;width:1160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" fillcolor="#af1e96" strokecolor="#af1e96">
                  <o:lock v:ext="edit" aspectratio="t"/>
                </v:oval>
                <v:rect id="Rectangle 12" o:spid="_x0000_s1028" style="position:absolute;left:6292;top:5655;width:180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" stroked="f" strokecolor="white" strokeweight="0">
                  <v:fill opacity="0"/>
                  <v:textbox inset="0,0,0,0">
                    <w:txbxContent>
                      <w:p w14:paraId="1913B897" w14:textId="77777777" w:rsidR="004B60E5" w:rsidRPr="005D1609" w:rsidRDefault="004B60E5" w:rsidP="004B60E5">
                        <w:pPr>
                          <w:pStyle w:val="110"/>
                          <w:jc w:val="left"/>
                          <w:rPr>
                            <w:spacing w:val="2"/>
                          </w:rPr>
                        </w:pPr>
                        <w:proofErr w:type="gramStart"/>
                        <w:r w:rsidRPr="005D1609">
                          <w:rPr>
                            <w:color w:val="FFFFFF"/>
                            <w:spacing w:val="2"/>
                          </w:rPr>
                          <w:t xml:space="preserve">DAVID </w:t>
                        </w:r>
                        <w:r w:rsidRPr="005D1609">
                          <w:rPr>
                            <w:rFonts w:hint="eastAsia"/>
                            <w:spacing w:val="2"/>
                          </w:rPr>
                          <w:t xml:space="preserve"> P</w:t>
                        </w:r>
                        <w:r w:rsidRPr="005D1609">
                          <w:rPr>
                            <w:spacing w:val="2"/>
                          </w:rPr>
                          <w:t>UBLISHING</w:t>
                        </w:r>
                        <w:proofErr w:type="gramEnd"/>
                      </w:p>
                    </w:txbxContent>
                  </v:textbox>
                </v:rect>
                <v:rect id="Rectangle 13" o:spid="_x0000_s1029" style="position:absolute;left:5941;top:4816;width:782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" stroked="f">
                  <v:fill opacity="0"/>
                  <v:textbox inset="0,0,0,0">
                    <w:txbxContent>
                      <w:p w14:paraId="3C10F22E" w14:textId="77777777" w:rsidR="004B60E5" w:rsidRPr="0091651F" w:rsidRDefault="004B60E5" w:rsidP="004B60E5">
                        <w:pPr>
                          <w:pStyle w:val="120"/>
                          <w:jc w:val="left"/>
                        </w:pPr>
                        <w:r w:rsidRPr="0091651F"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37A18" w:rsidRPr="001124FA">
        <w:t>Exploring</w:t>
      </w:r>
      <w:r w:rsidR="00F85796" w:rsidRPr="001124FA">
        <w:t xml:space="preserve"> </w:t>
      </w:r>
      <w:r w:rsidR="00E37A18" w:rsidRPr="001124FA">
        <w:t>Peer</w:t>
      </w:r>
      <w:r w:rsidR="00F85796" w:rsidRPr="001124FA">
        <w:t xml:space="preserve"> </w:t>
      </w:r>
      <w:r w:rsidR="00E37A18" w:rsidRPr="001124FA">
        <w:t>and</w:t>
      </w:r>
      <w:r w:rsidR="00F85796" w:rsidRPr="001124FA">
        <w:t xml:space="preserve"> </w:t>
      </w:r>
      <w:r w:rsidR="00E37A18" w:rsidRPr="001124FA">
        <w:t>Teacher</w:t>
      </w:r>
      <w:r w:rsidR="00F85796" w:rsidRPr="001124FA">
        <w:t xml:space="preserve"> </w:t>
      </w:r>
      <w:r w:rsidR="00E37A18" w:rsidRPr="001124FA">
        <w:t>Feedback</w:t>
      </w:r>
      <w:r w:rsidR="00F85796" w:rsidRPr="001124FA">
        <w:t xml:space="preserve"> </w:t>
      </w:r>
      <w:r w:rsidR="00E37A18" w:rsidRPr="001124FA">
        <w:t>Dynamics</w:t>
      </w:r>
      <w:r w:rsidR="00F85796" w:rsidRPr="001124FA">
        <w:t xml:space="preserve"> </w:t>
      </w:r>
      <w:r w:rsidR="00E37A18" w:rsidRPr="001124FA">
        <w:t>Among</w:t>
      </w:r>
      <w:r w:rsidR="00F85796" w:rsidRPr="001124FA">
        <w:t xml:space="preserve"> </w:t>
      </w:r>
      <w:r w:rsidR="00E37A18" w:rsidRPr="001124FA">
        <w:t>Chinese</w:t>
      </w:r>
      <w:r w:rsidR="00F85796" w:rsidRPr="001124FA">
        <w:t xml:space="preserve"> </w:t>
      </w:r>
      <w:r w:rsidR="00E37A18" w:rsidRPr="001124FA">
        <w:t>College</w:t>
      </w:r>
      <w:r w:rsidR="00F85796" w:rsidRPr="001124FA">
        <w:t xml:space="preserve"> </w:t>
      </w:r>
      <w:r w:rsidR="00E37A18" w:rsidRPr="001124FA">
        <w:t>EFL</w:t>
      </w:r>
      <w:r w:rsidR="00F85796" w:rsidRPr="001124FA">
        <w:t xml:space="preserve"> </w:t>
      </w:r>
      <w:r w:rsidR="00E37A18" w:rsidRPr="001124FA">
        <w:t>Learners</w:t>
      </w:r>
      <w:r w:rsidR="00F85796" w:rsidRPr="001124FA">
        <w:t xml:space="preserve"> </w:t>
      </w:r>
      <w:r w:rsidR="00E37A18" w:rsidRPr="001124FA">
        <w:t>in</w:t>
      </w:r>
      <w:r w:rsidR="00F85796" w:rsidRPr="001124FA">
        <w:t xml:space="preserve"> </w:t>
      </w:r>
      <w:r w:rsidR="00E37A18" w:rsidRPr="001124FA">
        <w:t>Writing</w:t>
      </w:r>
      <w:r w:rsidR="00F85796" w:rsidRPr="001124FA">
        <w:t xml:space="preserve"> </w:t>
      </w:r>
      <w:r w:rsidR="00E37A18" w:rsidRPr="001124FA">
        <w:t>Classes</w:t>
      </w:r>
    </w:p>
    <w:p w14:paraId="5291EBB7" w14:textId="2E0CD4A5" w:rsidR="00E37A18" w:rsidRPr="001124FA" w:rsidRDefault="007D01A1" w:rsidP="00036282">
      <w:pPr>
        <w:pStyle w:val="2011-12"/>
      </w:pPr>
      <w:r w:rsidRPr="001124FA">
        <w:t xml:space="preserve">NAO </w:t>
      </w:r>
      <w:proofErr w:type="spellStart"/>
      <w:r w:rsidR="00E37A18" w:rsidRPr="001124FA">
        <w:rPr>
          <w:rFonts w:hint="eastAsia"/>
        </w:rPr>
        <w:t>Erjilima</w:t>
      </w:r>
      <w:proofErr w:type="spellEnd"/>
      <w:r w:rsidR="00E37A18" w:rsidRPr="001124FA">
        <w:rPr>
          <w:rFonts w:hint="eastAsia"/>
        </w:rPr>
        <w:t>,</w:t>
      </w:r>
      <w:r w:rsidR="00F85796" w:rsidRPr="001124FA">
        <w:rPr>
          <w:rFonts w:hint="eastAsia"/>
        </w:rPr>
        <w:t xml:space="preserve"> </w:t>
      </w:r>
      <w:r w:rsidRPr="001124FA">
        <w:t xml:space="preserve">BADE </w:t>
      </w:r>
      <w:proofErr w:type="spellStart"/>
      <w:r w:rsidR="00E37A18" w:rsidRPr="001124FA">
        <w:rPr>
          <w:rFonts w:hint="eastAsia"/>
        </w:rPr>
        <w:t>Qunzhu</w:t>
      </w:r>
      <w:proofErr w:type="spellEnd"/>
    </w:p>
    <w:p w14:paraId="46DFBBFF" w14:textId="6B75CAFE" w:rsidR="00E718CA" w:rsidRPr="008F59D8" w:rsidRDefault="007D01A1" w:rsidP="00036282">
      <w:pPr>
        <w:pStyle w:val="2011-2"/>
      </w:pPr>
      <w:r w:rsidRPr="008F59D8">
        <w:t xml:space="preserve">Qinghai </w:t>
      </w:r>
      <w:proofErr w:type="spellStart"/>
      <w:r w:rsidRPr="008F59D8">
        <w:t>Minzu</w:t>
      </w:r>
      <w:proofErr w:type="spellEnd"/>
      <w:r w:rsidRPr="008F59D8">
        <w:t xml:space="preserve"> University,</w:t>
      </w:r>
      <w:r w:rsidRPr="008F59D8">
        <w:rPr>
          <w:rFonts w:hint="eastAsia"/>
        </w:rPr>
        <w:t xml:space="preserve"> </w:t>
      </w:r>
      <w:r w:rsidRPr="008F59D8">
        <w:t>Xining, China</w:t>
      </w:r>
    </w:p>
    <w:p w14:paraId="7BFED386" w14:textId="60061D6B" w:rsidR="00E718CA" w:rsidRPr="008F59D8" w:rsidRDefault="007D01A1" w:rsidP="00036282">
      <w:pPr>
        <w:pStyle w:val="2011-15"/>
      </w:pPr>
      <w:r w:rsidRPr="008F59D8">
        <w:rPr>
          <w:rStyle w:val="a9"/>
        </w:rPr>
        <w:footnoteReference w:customMarkFollows="1" w:id="1"/>
        <w:sym w:font="Symbol" w:char="F020"/>
      </w:r>
    </w:p>
    <w:p w14:paraId="430C9E80" w14:textId="72341BF6" w:rsidR="00E37A18" w:rsidRPr="008F59D8" w:rsidRDefault="00E37A18" w:rsidP="00036282">
      <w:pPr>
        <w:pStyle w:val="2011-15"/>
      </w:pPr>
      <w:r w:rsidRPr="008F59D8">
        <w:t>This</w:t>
      </w:r>
      <w:r w:rsidR="00F85796" w:rsidRPr="008F59D8">
        <w:t xml:space="preserve"> </w:t>
      </w:r>
      <w:r w:rsidRPr="008F59D8">
        <w:t>article</w:t>
      </w:r>
      <w:r w:rsidR="00F85796" w:rsidRPr="008F59D8">
        <w:t xml:space="preserve"> </w:t>
      </w:r>
      <w:r w:rsidRPr="008F59D8">
        <w:t>provides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comprehensive</w:t>
      </w:r>
      <w:r w:rsidR="00F85796" w:rsidRPr="008F59D8">
        <w:t xml:space="preserve"> </w:t>
      </w:r>
      <w:r w:rsidRPr="008F59D8">
        <w:t>analysis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current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practices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CD3919" w:rsidRPr="008F59D8">
        <w:t xml:space="preserve"> English as a </w:t>
      </w:r>
      <w:r w:rsidR="00CD3919" w:rsidRPr="00036282">
        <w:rPr>
          <w:spacing w:val="-2"/>
        </w:rPr>
        <w:t>foreign language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(</w:t>
      </w:r>
      <w:r w:rsidR="00CD3919" w:rsidRPr="00036282">
        <w:rPr>
          <w:spacing w:val="-2"/>
        </w:rPr>
        <w:t>EFL</w:t>
      </w:r>
      <w:r w:rsidRPr="00036282">
        <w:rPr>
          <w:spacing w:val="-2"/>
        </w:rPr>
        <w:t>)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learners</w:t>
      </w:r>
      <w:r w:rsidR="00851186" w:rsidRPr="00036282">
        <w:rPr>
          <w:spacing w:val="-2"/>
        </w:rPr>
        <w:t>’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writing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classes,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with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a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particular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focus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on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understanding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why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students</w:t>
      </w:r>
      <w:r w:rsidR="00F85796" w:rsidRPr="00036282">
        <w:rPr>
          <w:spacing w:val="-2"/>
        </w:rPr>
        <w:t xml:space="preserve"> </w:t>
      </w:r>
      <w:r w:rsidRPr="00036282">
        <w:rPr>
          <w:spacing w:val="-2"/>
        </w:rPr>
        <w:t>predominantly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It</w:t>
      </w:r>
      <w:r w:rsidR="00F85796" w:rsidRPr="008F59D8">
        <w:t xml:space="preserve"> </w:t>
      </w:r>
      <w:r w:rsidRPr="008F59D8">
        <w:t>identifies</w:t>
      </w:r>
      <w:r w:rsidR="00F85796" w:rsidRPr="008F59D8">
        <w:t xml:space="preserve"> </w:t>
      </w:r>
      <w:r w:rsidRPr="008F59D8">
        <w:t>three</w:t>
      </w:r>
      <w:r w:rsidR="00F85796" w:rsidRPr="008F59D8">
        <w:t xml:space="preserve"> </w:t>
      </w:r>
      <w:r w:rsidRPr="008F59D8">
        <w:t>major</w:t>
      </w:r>
      <w:r w:rsidR="00F85796" w:rsidRPr="008F59D8">
        <w:t xml:space="preserve"> </w:t>
      </w:r>
      <w:r w:rsidRPr="008F59D8">
        <w:t>reasons</w:t>
      </w:r>
      <w:r w:rsidR="00F85796" w:rsidRPr="008F59D8">
        <w:t xml:space="preserve"> </w:t>
      </w:r>
      <w:r w:rsidRPr="008F59D8">
        <w:t>shedding</w:t>
      </w:r>
      <w:r w:rsidR="00F85796" w:rsidRPr="008F59D8">
        <w:t xml:space="preserve"> </w:t>
      </w:r>
      <w:r w:rsidRPr="008F59D8">
        <w:t>light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underlying</w:t>
      </w:r>
      <w:r w:rsidR="00F85796" w:rsidRPr="008F59D8">
        <w:t xml:space="preserve"> </w:t>
      </w:r>
      <w:r w:rsidRPr="008F59D8">
        <w:t>factors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make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appealing</w:t>
      </w:r>
      <w:r w:rsidR="00F85796" w:rsidRPr="008F59D8">
        <w:t xml:space="preserve"> </w:t>
      </w:r>
      <w:r w:rsidRPr="008F59D8">
        <w:t>compared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other</w:t>
      </w:r>
      <w:r w:rsidR="00F85796" w:rsidRPr="008F59D8">
        <w:t xml:space="preserve"> </w:t>
      </w:r>
      <w:r w:rsidRPr="008F59D8">
        <w:t>types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Considering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growing</w:t>
      </w:r>
      <w:r w:rsidR="00F85796" w:rsidRPr="008F59D8">
        <w:t xml:space="preserve"> </w:t>
      </w:r>
      <w:r w:rsidRPr="008F59D8">
        <w:t>influence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teaching,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proposes</w:t>
      </w:r>
      <w:r w:rsidR="00F85796" w:rsidRPr="008F59D8">
        <w:t xml:space="preserve"> </w:t>
      </w:r>
      <w:r w:rsidRPr="008F59D8">
        <w:t>four</w:t>
      </w:r>
      <w:r w:rsidR="00F85796" w:rsidRPr="008F59D8">
        <w:t xml:space="preserve"> </w:t>
      </w:r>
      <w:r w:rsidRPr="008F59D8">
        <w:t>practical</w:t>
      </w:r>
      <w:r w:rsidR="00F85796" w:rsidRPr="008F59D8">
        <w:t xml:space="preserve"> </w:t>
      </w:r>
      <w:r w:rsidRPr="008F59D8">
        <w:t>solutions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enhance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context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writing.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suggested</w:t>
      </w:r>
      <w:r w:rsidR="00F85796" w:rsidRPr="008F59D8">
        <w:t xml:space="preserve"> </w:t>
      </w:r>
      <w:r w:rsidRPr="008F59D8">
        <w:t>solutions</w:t>
      </w:r>
      <w:r w:rsidR="00F85796" w:rsidRPr="008F59D8">
        <w:t xml:space="preserve"> </w:t>
      </w:r>
      <w:r w:rsidRPr="008F59D8">
        <w:t>aim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address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challenges</w:t>
      </w:r>
      <w:r w:rsidR="00F85796" w:rsidRPr="008F59D8">
        <w:t xml:space="preserve"> </w:t>
      </w:r>
      <w:r w:rsidRPr="008F59D8">
        <w:t>posed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while</w:t>
      </w:r>
      <w:r w:rsidR="00F85796" w:rsidRPr="008F59D8">
        <w:t xml:space="preserve"> </w:t>
      </w:r>
      <w:r w:rsidRPr="008F59D8">
        <w:t>optimizing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mechanisms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support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development.</w:t>
      </w:r>
      <w:r w:rsidR="00F85796" w:rsidRPr="008F59D8">
        <w:t xml:space="preserve"> </w:t>
      </w:r>
      <w:r w:rsidRPr="008F59D8">
        <w:t>Additionally,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author</w:t>
      </w:r>
      <w:r w:rsidR="00F85796" w:rsidRPr="008F59D8">
        <w:t xml:space="preserve"> </w:t>
      </w:r>
      <w:r w:rsidRPr="008F59D8">
        <w:t>examines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potential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adopting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pluralistic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approach,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integrates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automated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overall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experience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blended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environment.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combining</w:t>
      </w:r>
      <w:r w:rsidR="00F85796" w:rsidRPr="008F59D8">
        <w:t xml:space="preserve"> </w:t>
      </w:r>
      <w:r w:rsidRPr="008F59D8">
        <w:t>these</w:t>
      </w:r>
      <w:r w:rsidR="00F85796" w:rsidRPr="008F59D8">
        <w:t xml:space="preserve"> </w:t>
      </w:r>
      <w:r w:rsidRPr="008F59D8">
        <w:t>various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modes,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explores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feasibility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enhancing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outcomes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pluralistic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model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presented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viable</w:t>
      </w:r>
      <w:r w:rsidR="00F85796" w:rsidRPr="008F59D8">
        <w:t xml:space="preserve"> </w:t>
      </w:r>
      <w:r w:rsidRPr="008F59D8">
        <w:t>alternative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address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limitations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relying</w:t>
      </w:r>
      <w:r w:rsidR="00F85796" w:rsidRPr="008F59D8">
        <w:t xml:space="preserve"> </w:t>
      </w:r>
      <w:r w:rsidRPr="008F59D8">
        <w:t>solely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one-way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thus</w:t>
      </w:r>
      <w:r w:rsidR="00F85796" w:rsidRPr="008F59D8">
        <w:t xml:space="preserve"> </w:t>
      </w:r>
      <w:r w:rsidRPr="008F59D8">
        <w:t>promoting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dynamic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interactive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China.</w:t>
      </w:r>
    </w:p>
    <w:p w14:paraId="5629783B" w14:textId="6FE8515F" w:rsidR="00E37A18" w:rsidRPr="008F59D8" w:rsidRDefault="00E37A18" w:rsidP="00E718CA">
      <w:pPr>
        <w:pStyle w:val="2011-13"/>
        <w:spacing w:before="156" w:after="312"/>
        <w:ind w:left="525" w:right="525"/>
        <w:rPr>
          <w:bCs/>
        </w:rPr>
      </w:pPr>
      <w:r w:rsidRPr="008F59D8">
        <w:rPr>
          <w:rStyle w:val="bumpedfont15"/>
          <w:bCs/>
          <w:i/>
          <w:iCs/>
          <w:color w:val="000000"/>
        </w:rPr>
        <w:t>Keywords:</w:t>
      </w:r>
      <w:r w:rsidR="00F85796" w:rsidRPr="008F59D8">
        <w:rPr>
          <w:rStyle w:val="bumpedfont15"/>
          <w:bCs/>
          <w:i/>
          <w:iCs/>
          <w:color w:val="000000"/>
        </w:rPr>
        <w:t xml:space="preserve"> </w:t>
      </w:r>
      <w:r w:rsidR="0069466A" w:rsidRPr="008F59D8">
        <w:rPr>
          <w:bCs/>
        </w:rPr>
        <w:t>c</w:t>
      </w:r>
      <w:r w:rsidRPr="008F59D8">
        <w:rPr>
          <w:bCs/>
        </w:rPr>
        <w:t>ollege</w:t>
      </w:r>
      <w:r w:rsidR="00F85796" w:rsidRPr="008F59D8">
        <w:rPr>
          <w:bCs/>
        </w:rPr>
        <w:t xml:space="preserve"> </w:t>
      </w:r>
      <w:r w:rsidRPr="008F59D8">
        <w:rPr>
          <w:bCs/>
        </w:rPr>
        <w:t>EFL</w:t>
      </w:r>
      <w:r w:rsidR="00F85796" w:rsidRPr="008F59D8">
        <w:rPr>
          <w:bCs/>
        </w:rPr>
        <w:t xml:space="preserve"> </w:t>
      </w:r>
      <w:r w:rsidR="0069466A" w:rsidRPr="008F59D8">
        <w:rPr>
          <w:bCs/>
        </w:rPr>
        <w:t>l</w:t>
      </w:r>
      <w:r w:rsidRPr="008F59D8">
        <w:rPr>
          <w:bCs/>
        </w:rPr>
        <w:t>earners,</w:t>
      </w:r>
      <w:r w:rsidR="00F85796" w:rsidRPr="008F59D8">
        <w:rPr>
          <w:bCs/>
        </w:rPr>
        <w:t xml:space="preserve"> </w:t>
      </w:r>
      <w:r w:rsidRPr="008F59D8">
        <w:rPr>
          <w:bCs/>
        </w:rPr>
        <w:t>writing,</w:t>
      </w:r>
      <w:r w:rsidR="00F85796" w:rsidRPr="008F59D8">
        <w:rPr>
          <w:bCs/>
        </w:rPr>
        <w:t xml:space="preserve"> </w:t>
      </w:r>
      <w:r w:rsidRPr="008F59D8">
        <w:rPr>
          <w:bCs/>
        </w:rPr>
        <w:t>peer</w:t>
      </w:r>
      <w:r w:rsidR="00F85796" w:rsidRPr="008F59D8">
        <w:rPr>
          <w:bCs/>
        </w:rPr>
        <w:t xml:space="preserve"> </w:t>
      </w:r>
      <w:r w:rsidRPr="008F59D8">
        <w:rPr>
          <w:bCs/>
        </w:rPr>
        <w:t>feedback,</w:t>
      </w:r>
      <w:r w:rsidR="00F85796" w:rsidRPr="008F59D8">
        <w:rPr>
          <w:bCs/>
        </w:rPr>
        <w:t xml:space="preserve"> </w:t>
      </w:r>
      <w:r w:rsidRPr="008F59D8">
        <w:rPr>
          <w:bCs/>
        </w:rPr>
        <w:t>teacher</w:t>
      </w:r>
      <w:r w:rsidR="00F85796" w:rsidRPr="008F59D8">
        <w:rPr>
          <w:bCs/>
        </w:rPr>
        <w:t xml:space="preserve"> </w:t>
      </w:r>
      <w:r w:rsidRPr="008F59D8">
        <w:rPr>
          <w:bCs/>
        </w:rPr>
        <w:t>feedback,</w:t>
      </w:r>
      <w:r w:rsidR="00F85796" w:rsidRPr="008F59D8">
        <w:rPr>
          <w:bCs/>
        </w:rPr>
        <w:t xml:space="preserve"> </w:t>
      </w:r>
      <w:r w:rsidRPr="008F59D8">
        <w:rPr>
          <w:bCs/>
        </w:rPr>
        <w:t>pluralistic</w:t>
      </w:r>
      <w:r w:rsidR="00F85796" w:rsidRPr="008F59D8">
        <w:rPr>
          <w:bCs/>
        </w:rPr>
        <w:t xml:space="preserve"> </w:t>
      </w:r>
      <w:r w:rsidRPr="008F59D8">
        <w:rPr>
          <w:bCs/>
        </w:rPr>
        <w:t>approach</w:t>
      </w:r>
    </w:p>
    <w:p w14:paraId="0FF64036" w14:textId="77777777" w:rsidR="00E37A18" w:rsidRPr="008F59D8" w:rsidRDefault="00E37A18" w:rsidP="000F29AF">
      <w:pPr>
        <w:pStyle w:val="2011-10"/>
        <w:spacing w:before="156" w:after="93"/>
      </w:pPr>
      <w:r w:rsidRPr="008F59D8">
        <w:t>Introduction</w:t>
      </w:r>
    </w:p>
    <w:p w14:paraId="750A03BF" w14:textId="7D95809B" w:rsidR="00E37A18" w:rsidRPr="008F59D8" w:rsidRDefault="00E37A18" w:rsidP="00E718CA">
      <w:pPr>
        <w:pStyle w:val="2011-1"/>
        <w:ind w:firstLine="420"/>
      </w:pPr>
      <w:r w:rsidRPr="008F59D8">
        <w:t>With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increasing</w:t>
      </w:r>
      <w:r w:rsidR="00F85796" w:rsidRPr="008F59D8">
        <w:t xml:space="preserve"> </w:t>
      </w:r>
      <w:r w:rsidRPr="008F59D8">
        <w:t>number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people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higher</w:t>
      </w:r>
      <w:r w:rsidR="00F85796" w:rsidRPr="008F59D8">
        <w:t xml:space="preserve"> </w:t>
      </w:r>
      <w:r w:rsidRPr="008F59D8">
        <w:t>education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China,</w:t>
      </w:r>
      <w:r w:rsidR="00F85796" w:rsidRPr="008F59D8">
        <w:t xml:space="preserve"> </w:t>
      </w:r>
      <w:r w:rsidRPr="008F59D8">
        <w:t>higher</w:t>
      </w:r>
      <w:r w:rsidR="00F85796" w:rsidRPr="008F59D8">
        <w:t xml:space="preserve"> </w:t>
      </w:r>
      <w:r w:rsidRPr="008F59D8">
        <w:t>education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entered</w:t>
      </w:r>
      <w:r w:rsidR="00F85796" w:rsidRPr="008F59D8">
        <w:t xml:space="preserve"> </w:t>
      </w:r>
      <w:r w:rsidRPr="008F59D8">
        <w:t>into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popularization</w:t>
      </w:r>
      <w:r w:rsidR="00F85796" w:rsidRPr="008F59D8">
        <w:t xml:space="preserve"> </w:t>
      </w:r>
      <w:r w:rsidRPr="008F59D8">
        <w:t>stage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2019</w:t>
      </w:r>
      <w:r w:rsidR="00F85796" w:rsidRPr="008F59D8">
        <w:t xml:space="preserve"> </w:t>
      </w:r>
      <w:r w:rsidRPr="008F59D8">
        <w:t>(Ling</w:t>
      </w:r>
      <w:r w:rsidR="00F85796" w:rsidRPr="008F59D8">
        <w:t xml:space="preserve"> </w:t>
      </w:r>
      <w:r w:rsidRPr="008F59D8">
        <w:t>et</w:t>
      </w:r>
      <w:r w:rsidR="00F85796" w:rsidRPr="008F59D8">
        <w:t xml:space="preserve"> </w:t>
      </w:r>
      <w:r w:rsidRPr="008F59D8">
        <w:t>al.,</w:t>
      </w:r>
      <w:r w:rsidR="00F85796" w:rsidRPr="008F59D8">
        <w:t xml:space="preserve"> </w:t>
      </w:r>
      <w:r w:rsidRPr="008F59D8">
        <w:t>2021).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implementation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Reform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made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quality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education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CD3919" w:rsidRPr="008F59D8">
        <w:t xml:space="preserve"> English as a foreign language</w:t>
      </w:r>
      <w:r w:rsidR="00F85796" w:rsidRPr="008F59D8">
        <w:t xml:space="preserve"> </w:t>
      </w:r>
      <w:r w:rsidR="002C3812" w:rsidRPr="008F59D8">
        <w:t>(</w:t>
      </w:r>
      <w:r w:rsidR="00CD3919" w:rsidRPr="008F59D8">
        <w:t>EFL</w:t>
      </w:r>
      <w:r w:rsidR="002C3812" w:rsidRPr="008F59D8">
        <w:t xml:space="preserve">) </w:t>
      </w:r>
      <w:r w:rsidRPr="008F59D8">
        <w:t>learners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constant</w:t>
      </w:r>
      <w:r w:rsidR="00F85796" w:rsidRPr="008F59D8">
        <w:t xml:space="preserve"> </w:t>
      </w:r>
      <w:r w:rsidRPr="008F59D8">
        <w:t>focus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foreign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educational</w:t>
      </w:r>
      <w:r w:rsidR="00F85796" w:rsidRPr="008F59D8">
        <w:t xml:space="preserve"> </w:t>
      </w:r>
      <w:r w:rsidRPr="008F59D8">
        <w:t>researchers</w:t>
      </w:r>
      <w:r w:rsidR="00F85796" w:rsidRPr="008F59D8">
        <w:t xml:space="preserve"> </w:t>
      </w:r>
      <w:r w:rsidRPr="008F59D8">
        <w:t>(Wang,</w:t>
      </w:r>
      <w:r w:rsidR="00F85796" w:rsidRPr="008F59D8">
        <w:t xml:space="preserve"> </w:t>
      </w:r>
      <w:r w:rsidRPr="008F59D8">
        <w:t>2013;</w:t>
      </w:r>
      <w:r w:rsidR="00F85796" w:rsidRPr="008F59D8">
        <w:t xml:space="preserve"> </w:t>
      </w:r>
      <w:r w:rsidRPr="008F59D8">
        <w:t>He,</w:t>
      </w:r>
      <w:r w:rsidR="00F85796" w:rsidRPr="008F59D8">
        <w:t xml:space="preserve"> </w:t>
      </w:r>
      <w:r w:rsidRPr="008F59D8">
        <w:t>2021).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addition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current</w:t>
      </w:r>
      <w:r w:rsidR="00F85796" w:rsidRPr="008F59D8">
        <w:t xml:space="preserve"> </w:t>
      </w:r>
      <w:r w:rsidRPr="008F59D8">
        <w:t>trend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education,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government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ongoing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educational</w:t>
      </w:r>
      <w:r w:rsidR="00F85796" w:rsidRPr="008F59D8">
        <w:t xml:space="preserve"> </w:t>
      </w:r>
      <w:r w:rsidRPr="008F59D8">
        <w:t>policies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initiatives</w:t>
      </w:r>
      <w:r w:rsidR="00F85796" w:rsidRPr="008F59D8">
        <w:t xml:space="preserve"> </w:t>
      </w:r>
      <w:r w:rsidRPr="008F59D8">
        <w:t>lead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further</w:t>
      </w:r>
      <w:r w:rsidR="00F85796" w:rsidRPr="008F59D8">
        <w:t xml:space="preserve"> </w:t>
      </w:r>
      <w:r w:rsidRPr="008F59D8">
        <w:t>exploration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education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supposed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support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talents</w:t>
      </w:r>
      <w:r w:rsidR="00F85796" w:rsidRPr="008F59D8">
        <w:t xml:space="preserve"> </w:t>
      </w:r>
      <w:r w:rsidRPr="008F59D8">
        <w:t>exporting</w:t>
      </w:r>
      <w:r w:rsidR="00F85796" w:rsidRPr="008F59D8">
        <w:t xml:space="preserve"> </w:t>
      </w:r>
      <w:r w:rsidRPr="008F59D8">
        <w:t>plan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attached</w:t>
      </w:r>
      <w:r w:rsidR="00F85796" w:rsidRPr="008F59D8">
        <w:t xml:space="preserve"> </w:t>
      </w:r>
      <w:r w:rsidRPr="008F59D8">
        <w:t>importance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(Shen,</w:t>
      </w:r>
      <w:r w:rsidR="00F85796" w:rsidRPr="008F59D8">
        <w:t xml:space="preserve"> </w:t>
      </w:r>
      <w:r w:rsidRPr="008F59D8">
        <w:t>2017).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="002C3812" w:rsidRPr="008F59D8">
        <w:t>w</w:t>
      </w:r>
      <w:r w:rsidRPr="008F59D8">
        <w:t>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always</w:t>
      </w:r>
      <w:r w:rsidR="00F85796" w:rsidRPr="008F59D8">
        <w:t xml:space="preserve"> </w:t>
      </w:r>
      <w:r w:rsidRPr="008F59D8">
        <w:t>been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most</w:t>
      </w:r>
      <w:r w:rsidR="00F85796" w:rsidRPr="008F59D8">
        <w:t xml:space="preserve"> </w:t>
      </w:r>
      <w:r w:rsidRPr="008F59D8">
        <w:t>difficult</w:t>
      </w:r>
      <w:r w:rsidR="00F85796" w:rsidRPr="008F59D8">
        <w:t xml:space="preserve"> </w:t>
      </w:r>
      <w:r w:rsidRPr="008F59D8">
        <w:t>skills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acquire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led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failure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education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achieving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proficiency.</w:t>
      </w:r>
      <w:r w:rsidR="00F85796" w:rsidRPr="008F59D8">
        <w:t xml:space="preserve"> </w:t>
      </w:r>
    </w:p>
    <w:p w14:paraId="1C3EB611" w14:textId="2487B2B3" w:rsidR="00E37A18" w:rsidRPr="008F59D8" w:rsidRDefault="00E37A18" w:rsidP="00E718CA">
      <w:pPr>
        <w:pStyle w:val="2011-1"/>
        <w:ind w:firstLine="420"/>
      </w:pP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Zhao</w:t>
      </w:r>
      <w:r w:rsidR="00F85796" w:rsidRPr="008F59D8">
        <w:rPr>
          <w:rFonts w:hint="eastAsia"/>
        </w:rPr>
        <w:t xml:space="preserve"> </w:t>
      </w:r>
      <w:r w:rsidRPr="008F59D8">
        <w:t>(2010),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been</w:t>
      </w:r>
      <w:r w:rsidR="00F85796" w:rsidRPr="008F59D8">
        <w:t xml:space="preserve"> </w:t>
      </w:r>
      <w:r w:rsidRPr="008F59D8">
        <w:t>applied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="00CD3919" w:rsidRPr="008F59D8">
        <w:rPr>
          <w:rFonts w:hint="eastAsia"/>
        </w:rPr>
        <w:t>English as</w:t>
      </w:r>
      <w:r w:rsidR="00BA7B16" w:rsidRPr="008F59D8">
        <w:t xml:space="preserve"> second l</w:t>
      </w:r>
      <w:r w:rsidR="00CD3919" w:rsidRPr="008F59D8">
        <w:rPr>
          <w:rFonts w:hint="eastAsia"/>
        </w:rPr>
        <w:t>anguage</w:t>
      </w:r>
      <w:r w:rsidR="00CD3919" w:rsidRPr="008F59D8">
        <w:rPr>
          <w:rStyle w:val="afb"/>
          <w:rFonts w:eastAsiaTheme="minorEastAsia" w:hint="eastAsia"/>
          <w:kern w:val="2"/>
        </w:rPr>
        <w:t xml:space="preserve"> (</w:t>
      </w:r>
      <w:r w:rsidR="00CD3919" w:rsidRPr="008F59D8">
        <w:t>ESL</w:t>
      </w:r>
      <w:r w:rsidR="00CD3919" w:rsidRPr="008F59D8">
        <w:rPr>
          <w:rFonts w:hint="eastAsia"/>
        </w:rPr>
        <w:t>)</w:t>
      </w:r>
      <w:r w:rsidR="00CD3919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instruction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past</w:t>
      </w:r>
      <w:r w:rsidR="00F85796" w:rsidRPr="008F59D8">
        <w:t xml:space="preserve"> </w:t>
      </w:r>
      <w:r w:rsidRPr="008F59D8">
        <w:t>two</w:t>
      </w:r>
      <w:r w:rsidR="00F85796" w:rsidRPr="008F59D8">
        <w:t xml:space="preserve"> </w:t>
      </w:r>
      <w:r w:rsidRPr="008F59D8">
        <w:t>decades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how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through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constantly</w:t>
      </w:r>
      <w:r w:rsidR="00F85796" w:rsidRPr="008F59D8">
        <w:t xml:space="preserve"> </w:t>
      </w:r>
      <w:r w:rsidRPr="008F59D8">
        <w:t>attracted</w:t>
      </w:r>
      <w:r w:rsidR="00F85796" w:rsidRPr="008F59D8">
        <w:t xml:space="preserve"> </w:t>
      </w:r>
      <w:r w:rsidRPr="008F59D8">
        <w:t>interest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practitioners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foreign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learning.</w:t>
      </w:r>
      <w:r w:rsidR="00F85796" w:rsidRPr="008F59D8">
        <w:t xml:space="preserve"> </w:t>
      </w:r>
      <w:r w:rsidRPr="008F59D8">
        <w:t>Previous</w:t>
      </w:r>
      <w:r w:rsidR="00F85796" w:rsidRPr="008F59D8">
        <w:t xml:space="preserve"> </w:t>
      </w:r>
      <w:r w:rsidRPr="008F59D8">
        <w:t>studies</w:t>
      </w:r>
      <w:r w:rsidR="00F85796" w:rsidRPr="008F59D8">
        <w:t xml:space="preserve"> </w:t>
      </w:r>
      <w:r w:rsidRPr="008F59D8">
        <w:lastRenderedPageBreak/>
        <w:t>claimed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tendency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incorporation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over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perception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teachers</w:t>
      </w:r>
      <w:r w:rsidR="00851186" w:rsidRPr="008F59D8">
        <w:t>’</w:t>
      </w:r>
      <w:r w:rsidR="00F85796" w:rsidRPr="008F59D8">
        <w:t xml:space="preserve"> </w:t>
      </w:r>
      <w:r w:rsidRPr="008F59D8">
        <w:t>authoritative</w:t>
      </w:r>
      <w:r w:rsidR="00F85796" w:rsidRPr="008F59D8">
        <w:t xml:space="preserve"> </w:t>
      </w:r>
      <w:r w:rsidRPr="008F59D8">
        <w:t>status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teacher-centered</w:t>
      </w:r>
      <w:r w:rsidR="00F85796" w:rsidRPr="008F59D8">
        <w:t xml:space="preserve"> </w:t>
      </w:r>
      <w:r w:rsidRPr="008F59D8">
        <w:t>classroom.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global</w:t>
      </w:r>
      <w:r w:rsidR="00F85796" w:rsidRPr="008F59D8">
        <w:t xml:space="preserve"> </w:t>
      </w:r>
      <w:r w:rsidRPr="008F59D8">
        <w:t>pandemic</w:t>
      </w:r>
      <w:r w:rsidR="00F85796" w:rsidRPr="008F59D8">
        <w:t xml:space="preserve"> </w:t>
      </w:r>
      <w:r w:rsidRPr="008F59D8">
        <w:t>situation</w:t>
      </w:r>
      <w:r w:rsidR="00F85796" w:rsidRPr="008F59D8">
        <w:t xml:space="preserve"> </w:t>
      </w:r>
      <w:r w:rsidRPr="008F59D8">
        <w:t>triggered</w:t>
      </w:r>
      <w:r w:rsidR="00F85796" w:rsidRPr="008F59D8">
        <w:t xml:space="preserve"> </w:t>
      </w:r>
      <w:r w:rsidRPr="008F59D8">
        <w:t>shift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teacher-centered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learner-centered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led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different</w:t>
      </w:r>
      <w:r w:rsidR="00F85796" w:rsidRPr="008F59D8">
        <w:t xml:space="preserve"> </w:t>
      </w:r>
      <w:r w:rsidRPr="008F59D8">
        <w:t>practices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various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  <w:r w:rsidRPr="008F59D8">
        <w:t>(Blum-Smith,</w:t>
      </w:r>
      <w:r w:rsidR="00F85796" w:rsidRPr="008F59D8">
        <w:t xml:space="preserve"> </w:t>
      </w:r>
      <w:r w:rsidR="001B6619" w:rsidRPr="008F59D8">
        <w:t xml:space="preserve">Yurkofsky, &amp; Brennan, </w:t>
      </w:r>
      <w:r w:rsidRPr="008F59D8">
        <w:t>2021).</w:t>
      </w:r>
      <w:r w:rsidR="00F85796" w:rsidRPr="008F59D8">
        <w:t xml:space="preserve"> </w:t>
      </w:r>
    </w:p>
    <w:p w14:paraId="2CDB716F" w14:textId="6A775F72" w:rsidR="00E37A18" w:rsidRPr="008F59D8" w:rsidRDefault="00E37A18" w:rsidP="00E718CA">
      <w:pPr>
        <w:pStyle w:val="2011-1"/>
        <w:ind w:firstLine="420"/>
      </w:pPr>
      <w:r w:rsidRPr="008F59D8">
        <w:t>Taking</w:t>
      </w:r>
      <w:r w:rsidR="00F85796" w:rsidRPr="008F59D8">
        <w:t xml:space="preserve"> </w:t>
      </w:r>
      <w:r w:rsidRPr="008F59D8">
        <w:t>utilization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technology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influence</w:t>
      </w:r>
      <w:r w:rsidR="00F85796" w:rsidRPr="008F59D8">
        <w:t xml:space="preserve"> </w:t>
      </w:r>
      <w:r w:rsidRPr="008F59D8">
        <w:t>of</w:t>
      </w:r>
      <w:r w:rsidR="00BA7B16" w:rsidRPr="008F59D8">
        <w:t xml:space="preserve"> </w:t>
      </w:r>
      <w:r w:rsidR="00BA7B16" w:rsidRPr="008F59D8">
        <w:rPr>
          <w:rStyle w:val="afb"/>
          <w:rFonts w:eastAsiaTheme="minorEastAsia"/>
          <w:kern w:val="2"/>
        </w:rPr>
        <w:t>information and communication techno</w:t>
      </w:r>
      <w:r w:rsidR="00FA39EC" w:rsidRPr="008F59D8">
        <w:rPr>
          <w:rStyle w:val="afb"/>
          <w:rFonts w:eastAsiaTheme="minorEastAsia" w:hint="eastAsia"/>
          <w:kern w:val="2"/>
        </w:rPr>
        <w:t>logy (</w:t>
      </w:r>
      <w:r w:rsidRPr="008F59D8">
        <w:t>ICT</w:t>
      </w:r>
      <w:r w:rsidR="00FA39EC" w:rsidRPr="008F59D8">
        <w:rPr>
          <w:rFonts w:hint="eastAsia"/>
        </w:rPr>
        <w:t>)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into</w:t>
      </w:r>
      <w:r w:rsidR="00F85796" w:rsidRPr="008F59D8">
        <w:t xml:space="preserve"> </w:t>
      </w:r>
      <w:r w:rsidRPr="008F59D8">
        <w:t>account,</w:t>
      </w:r>
      <w:r w:rsidR="00F85796" w:rsidRPr="008F59D8">
        <w:t xml:space="preserve"> </w:t>
      </w:r>
      <w:r w:rsidRPr="008F59D8">
        <w:t>fostering</w:t>
      </w:r>
      <w:r w:rsidR="00F85796" w:rsidRPr="008F59D8">
        <w:t xml:space="preserve"> </w:t>
      </w:r>
      <w:r w:rsidRPr="008F59D8">
        <w:t>self-directed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far-reaching</w:t>
      </w:r>
      <w:r w:rsidR="00F85796" w:rsidRPr="008F59D8">
        <w:t xml:space="preserve"> </w:t>
      </w:r>
      <w:r w:rsidRPr="008F59D8">
        <w:t>goal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become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prerequisite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success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shift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conventional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(Shahid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Gurmani,</w:t>
      </w:r>
      <w:r w:rsidR="00F85796" w:rsidRPr="008F59D8">
        <w:t xml:space="preserve"> </w:t>
      </w:r>
      <w:r w:rsidRPr="008F59D8">
        <w:t>2022).</w:t>
      </w:r>
      <w:r w:rsidR="00F85796" w:rsidRPr="008F59D8">
        <w:t xml:space="preserve"> </w:t>
      </w:r>
      <w:r w:rsidRPr="008F59D8">
        <w:t>Therefore,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paper</w:t>
      </w:r>
      <w:r w:rsidR="00F85796" w:rsidRPr="008F59D8">
        <w:t xml:space="preserve"> </w:t>
      </w:r>
      <w:r w:rsidRPr="008F59D8">
        <w:t>aims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explore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possible</w:t>
      </w:r>
      <w:r w:rsidR="00F85796" w:rsidRPr="008F59D8">
        <w:t xml:space="preserve"> </w:t>
      </w:r>
      <w:r w:rsidRPr="008F59D8">
        <w:t>solution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comparing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further</w:t>
      </w:r>
      <w:r w:rsidR="00F85796" w:rsidRPr="008F59D8">
        <w:t xml:space="preserve"> </w:t>
      </w:r>
      <w:r w:rsidRPr="008F59D8">
        <w:t>exploring</w:t>
      </w:r>
      <w:r w:rsidR="00F85796" w:rsidRPr="008F59D8">
        <w:t xml:space="preserve"> </w:t>
      </w:r>
      <w:r w:rsidRPr="008F59D8">
        <w:t>feasible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cope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current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paper</w:t>
      </w:r>
      <w:r w:rsidR="00F85796" w:rsidRPr="008F59D8">
        <w:t xml:space="preserve"> </w:t>
      </w:r>
      <w:r w:rsidRPr="008F59D8">
        <w:t>attempts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answer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following</w:t>
      </w:r>
      <w:r w:rsidR="00F85796" w:rsidRPr="008F59D8">
        <w:t xml:space="preserve"> </w:t>
      </w:r>
      <w:r w:rsidRPr="008F59D8">
        <w:t>questions:</w:t>
      </w:r>
      <w:r w:rsidR="00F85796" w:rsidRPr="008F59D8">
        <w:t xml:space="preserve"> </w:t>
      </w:r>
    </w:p>
    <w:p w14:paraId="799B7F32" w14:textId="02FAABF0" w:rsidR="00E37A18" w:rsidRPr="008F59D8" w:rsidRDefault="000F29AF" w:rsidP="00E718CA">
      <w:pPr>
        <w:pStyle w:val="2011-1"/>
        <w:ind w:firstLine="420"/>
      </w:pPr>
      <w:r w:rsidRPr="008F59D8">
        <w:rPr>
          <w:rFonts w:hint="eastAsia"/>
        </w:rPr>
        <w:t>1</w:t>
      </w:r>
      <w:r w:rsidR="00FA39EC" w:rsidRPr="008F59D8">
        <w:rPr>
          <w:rFonts w:hint="eastAsia"/>
        </w:rPr>
        <w:t>.</w:t>
      </w:r>
      <w:r w:rsidR="00F85796" w:rsidRPr="008F59D8">
        <w:rPr>
          <w:rFonts w:hint="eastAsia"/>
        </w:rPr>
        <w:t xml:space="preserve"> </w:t>
      </w:r>
      <w:r w:rsidR="00E37A18" w:rsidRPr="008F59D8">
        <w:t>Why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EFL</w:t>
      </w:r>
      <w:r w:rsidR="00F85796" w:rsidRPr="008F59D8">
        <w:t xml:space="preserve"> </w:t>
      </w:r>
      <w:r w:rsidR="00E37A18" w:rsidRPr="008F59D8">
        <w:t>learners</w:t>
      </w:r>
      <w:r w:rsidR="00F85796" w:rsidRPr="008F59D8">
        <w:t xml:space="preserve"> </w:t>
      </w:r>
      <w:r w:rsidR="00E37A18" w:rsidRPr="008F59D8">
        <w:t>prefer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than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their</w:t>
      </w:r>
      <w:r w:rsidR="00F85796" w:rsidRPr="008F59D8">
        <w:t xml:space="preserve"> </w:t>
      </w:r>
      <w:r w:rsidR="00E37A18" w:rsidRPr="008F59D8">
        <w:t>writing?</w:t>
      </w:r>
    </w:p>
    <w:p w14:paraId="5D6B9321" w14:textId="4A9D5972" w:rsidR="00E37A18" w:rsidRPr="008F59D8" w:rsidRDefault="000F29AF" w:rsidP="00E718CA">
      <w:pPr>
        <w:pStyle w:val="2011-1"/>
        <w:ind w:firstLine="420"/>
      </w:pPr>
      <w:r w:rsidRPr="008F59D8">
        <w:rPr>
          <w:rFonts w:hint="eastAsia"/>
        </w:rPr>
        <w:t>2</w:t>
      </w:r>
      <w:r w:rsidR="00FA39EC" w:rsidRPr="008F59D8">
        <w:rPr>
          <w:rFonts w:hint="eastAsia"/>
        </w:rPr>
        <w:t>.</w:t>
      </w:r>
      <w:r w:rsidR="00F85796" w:rsidRPr="008F59D8">
        <w:rPr>
          <w:rFonts w:hint="eastAsia"/>
        </w:rPr>
        <w:t xml:space="preserve"> </w:t>
      </w:r>
      <w:r w:rsidR="00E37A18" w:rsidRPr="008F59D8">
        <w:t>What</w:t>
      </w:r>
      <w:r w:rsidR="00F85796" w:rsidRPr="008F59D8">
        <w:t xml:space="preserve"> </w:t>
      </w:r>
      <w:r w:rsidR="00E37A18" w:rsidRPr="008F59D8">
        <w:t>might</w:t>
      </w:r>
      <w:r w:rsidR="00F85796" w:rsidRPr="008F59D8">
        <w:t xml:space="preserve"> </w:t>
      </w:r>
      <w:r w:rsidR="00E37A18" w:rsidRPr="008F59D8">
        <w:t>be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appropriate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mode</w:t>
      </w:r>
      <w:r w:rsidR="00F85796" w:rsidRPr="008F59D8">
        <w:t xml:space="preserve"> </w:t>
      </w:r>
      <w:r w:rsidR="00E37A18" w:rsidRPr="008F59D8">
        <w:t>for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class</w:t>
      </w:r>
      <w:r w:rsidR="00F85796" w:rsidRPr="008F59D8">
        <w:t xml:space="preserve"> </w:t>
      </w:r>
      <w:r w:rsidR="00E37A18" w:rsidRPr="008F59D8">
        <w:t>under</w:t>
      </w:r>
      <w:r w:rsidR="00F85796" w:rsidRPr="008F59D8">
        <w:t xml:space="preserve"> </w:t>
      </w:r>
      <w:r w:rsidR="00E37A18" w:rsidRPr="008F59D8">
        <w:t>online</w:t>
      </w:r>
      <w:r w:rsidR="00F85796" w:rsidRPr="008F59D8">
        <w:t xml:space="preserve"> </w:t>
      </w:r>
      <w:r w:rsidR="00E37A18" w:rsidRPr="008F59D8">
        <w:t>teaching</w:t>
      </w:r>
      <w:r w:rsidR="00F85796" w:rsidRPr="008F59D8">
        <w:t xml:space="preserve"> </w:t>
      </w:r>
      <w:r w:rsidR="00E37A18" w:rsidRPr="008F59D8">
        <w:t>context?</w:t>
      </w:r>
      <w:r w:rsidR="00F85796" w:rsidRPr="008F59D8">
        <w:t xml:space="preserve"> </w:t>
      </w:r>
    </w:p>
    <w:p w14:paraId="02F83D79" w14:textId="66AFE622" w:rsidR="00E37A18" w:rsidRPr="008F59D8" w:rsidRDefault="00E37A18" w:rsidP="00BE6A00">
      <w:pPr>
        <w:pStyle w:val="2011-10"/>
        <w:spacing w:before="156" w:after="93"/>
      </w:pPr>
      <w:r w:rsidRPr="008F59D8">
        <w:t>Literature</w:t>
      </w:r>
      <w:r w:rsidR="00F85796" w:rsidRPr="008F59D8">
        <w:t xml:space="preserve"> </w:t>
      </w:r>
      <w:r w:rsidRPr="008F59D8">
        <w:t>Review</w:t>
      </w:r>
    </w:p>
    <w:p w14:paraId="085AEE54" w14:textId="28393454" w:rsidR="00E37A18" w:rsidRPr="008F59D8" w:rsidRDefault="00E37A18" w:rsidP="00BE6A00">
      <w:pPr>
        <w:pStyle w:val="2"/>
        <w:spacing w:before="62"/>
      </w:pPr>
      <w:r w:rsidRPr="008F59D8">
        <w:t>The</w:t>
      </w:r>
      <w:r w:rsidR="00F85796" w:rsidRPr="008F59D8">
        <w:t xml:space="preserve"> </w:t>
      </w:r>
      <w:r w:rsidRPr="008F59D8">
        <w:t>Connotation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="00114BB6" w:rsidRPr="008F59D8">
        <w:t xml:space="preserve">Peer </w:t>
      </w:r>
      <w:r w:rsidRPr="008F59D8">
        <w:t>and</w:t>
      </w:r>
      <w:r w:rsidR="00F85796" w:rsidRPr="008F59D8">
        <w:t xml:space="preserve"> </w:t>
      </w:r>
      <w:r w:rsidR="00114BB6" w:rsidRPr="008F59D8">
        <w:t xml:space="preserve">Teacher Feedback </w:t>
      </w:r>
    </w:p>
    <w:p w14:paraId="2375B5CE" w14:textId="11A9D6F5" w:rsidR="00E37A18" w:rsidRPr="008F59D8" w:rsidRDefault="00E37A18" w:rsidP="00E718CA">
      <w:pPr>
        <w:pStyle w:val="2011-1"/>
        <w:ind w:firstLine="420"/>
      </w:pPr>
      <w:r w:rsidRPr="008F59D8">
        <w:t>In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learning,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plays</w:t>
      </w:r>
      <w:r w:rsidR="00F85796" w:rsidRPr="008F59D8">
        <w:t xml:space="preserve"> </w:t>
      </w:r>
      <w:r w:rsidRPr="008F59D8">
        <w:t>an</w:t>
      </w:r>
      <w:r w:rsidR="00F85796" w:rsidRPr="008F59D8">
        <w:t xml:space="preserve"> </w:t>
      </w:r>
      <w:r w:rsidRPr="008F59D8">
        <w:t>essential</w:t>
      </w:r>
      <w:r w:rsidR="00F85796" w:rsidRPr="008F59D8">
        <w:t xml:space="preserve"> </w:t>
      </w:r>
      <w:r w:rsidRPr="008F59D8">
        <w:t>role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enable</w:t>
      </w:r>
      <w:r w:rsidR="00816440" w:rsidRPr="008F59D8">
        <w:t>s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="00816440" w:rsidRPr="008F59D8">
        <w:t xml:space="preserve">to </w:t>
      </w:r>
      <w:r w:rsidRPr="008F59D8">
        <w:t>improve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constructing</w:t>
      </w:r>
      <w:r w:rsidR="00F85796" w:rsidRPr="008F59D8">
        <w:t xml:space="preserve"> </w:t>
      </w:r>
      <w:r w:rsidRPr="008F59D8">
        <w:t>knowledge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Min</w:t>
      </w:r>
      <w:r w:rsidR="00F85796" w:rsidRPr="008F59D8">
        <w:rPr>
          <w:rFonts w:hint="eastAsia"/>
        </w:rPr>
        <w:t xml:space="preserve"> </w:t>
      </w:r>
      <w:r w:rsidRPr="008F59D8">
        <w:t>(2005</w:t>
      </w:r>
      <w:r w:rsidRPr="008F59D8">
        <w:rPr>
          <w:rFonts w:hint="eastAsia"/>
        </w:rPr>
        <w:t>;</w:t>
      </w:r>
      <w:r w:rsidR="00F85796" w:rsidRPr="008F59D8">
        <w:rPr>
          <w:rFonts w:hint="eastAsia"/>
        </w:rPr>
        <w:t xml:space="preserve"> </w:t>
      </w:r>
      <w:r w:rsidRPr="008F59D8">
        <w:t>2006</w:t>
      </w:r>
      <w:r w:rsidR="00816440" w:rsidRPr="008F59D8">
        <w:t xml:space="preserve">, p. </w:t>
      </w:r>
      <w:r w:rsidR="008449D1" w:rsidRPr="008F59D8">
        <w:rPr>
          <w:rFonts w:hint="eastAsia"/>
        </w:rPr>
        <w:t>279</w:t>
      </w:r>
      <w:r w:rsidRPr="008F59D8">
        <w:t>)</w:t>
      </w:r>
      <w:r w:rsidR="00F85796" w:rsidRPr="008F59D8">
        <w:t xml:space="preserve"> </w:t>
      </w:r>
      <w:r w:rsidRPr="008F59D8">
        <w:t>simply</w:t>
      </w:r>
      <w:r w:rsidR="00F85796" w:rsidRPr="008F59D8">
        <w:t xml:space="preserve"> </w:t>
      </w:r>
      <w:r w:rsidRPr="008F59D8">
        <w:t>defined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“the</w:t>
      </w:r>
      <w:r w:rsidR="00F85796" w:rsidRPr="008F59D8">
        <w:t xml:space="preserve"> </w:t>
      </w:r>
      <w:r w:rsidRPr="008F59D8">
        <w:t>practice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discussing</w:t>
      </w:r>
      <w:r w:rsidR="00F85796" w:rsidRPr="008F59D8">
        <w:t xml:space="preserve"> </w:t>
      </w:r>
      <w:r w:rsidRPr="008F59D8">
        <w:t>each</w:t>
      </w:r>
      <w:r w:rsidR="00F85796" w:rsidRPr="008F59D8">
        <w:t xml:space="preserve"> </w:t>
      </w:r>
      <w:r w:rsidRPr="008F59D8">
        <w:t>other</w:t>
      </w:r>
      <w:r w:rsidR="00851186" w:rsidRPr="008F59D8">
        <w:t>’</w:t>
      </w:r>
      <w:r w:rsidR="00F85796" w:rsidRPr="008F59D8">
        <w:t xml:space="preserve"> </w:t>
      </w:r>
      <w:r w:rsidRPr="008F59D8">
        <w:t>s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work”.</w:t>
      </w:r>
      <w:r w:rsidR="00F85796" w:rsidRPr="008F59D8">
        <w:t xml:space="preserve"> </w:t>
      </w:r>
      <w:r w:rsidRPr="008F59D8">
        <w:t>Richards</w:t>
      </w:r>
      <w:r w:rsidR="00F85796" w:rsidRPr="008F59D8">
        <w:t xml:space="preserve"> </w:t>
      </w:r>
      <w:r w:rsidRPr="008F59D8">
        <w:rPr>
          <w:rFonts w:hint="eastAsia"/>
        </w:rPr>
        <w:t>and</w:t>
      </w:r>
      <w:r w:rsidR="00F85796" w:rsidRPr="008F59D8">
        <w:rPr>
          <w:rFonts w:hint="eastAsia"/>
        </w:rPr>
        <w:t xml:space="preserve"> </w:t>
      </w:r>
      <w:r w:rsidRPr="008F59D8">
        <w:rPr>
          <w:rFonts w:hint="eastAsia"/>
        </w:rPr>
        <w:t>his</w:t>
      </w:r>
      <w:r w:rsidR="00F85796" w:rsidRPr="008F59D8">
        <w:rPr>
          <w:rFonts w:hint="eastAsia"/>
        </w:rPr>
        <w:t xml:space="preserve"> </w:t>
      </w:r>
      <w:r w:rsidRPr="008F59D8">
        <w:rPr>
          <w:rFonts w:hint="eastAsia"/>
        </w:rPr>
        <w:t>team</w:t>
      </w:r>
      <w:r w:rsidR="00F85796" w:rsidRPr="008F59D8">
        <w:rPr>
          <w:rFonts w:hint="eastAsia"/>
        </w:rPr>
        <w:t xml:space="preserve"> </w:t>
      </w:r>
      <w:r w:rsidRPr="008F59D8">
        <w:t>(2005</w:t>
      </w:r>
      <w:r w:rsidR="00816440" w:rsidRPr="008F59D8">
        <w:t xml:space="preserve">, p. </w:t>
      </w:r>
      <w:r w:rsidR="008449D1" w:rsidRPr="008F59D8">
        <w:rPr>
          <w:rFonts w:hint="eastAsia"/>
        </w:rPr>
        <w:t>12</w:t>
      </w:r>
      <w:r w:rsidRPr="008F59D8">
        <w:t>)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stated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refers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="00816440" w:rsidRPr="008F59D8">
        <w:t>“</w:t>
      </w:r>
      <w:r w:rsidRPr="008F59D8">
        <w:t>the</w:t>
      </w:r>
      <w:r w:rsidR="00F85796" w:rsidRPr="008F59D8">
        <w:t xml:space="preserve"> </w:t>
      </w:r>
      <w:r w:rsidRPr="008F59D8">
        <w:t>activity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occurs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composition</w:t>
      </w:r>
      <w:r w:rsidR="00F85796" w:rsidRPr="008F59D8">
        <w:t xml:space="preserve"> </w:t>
      </w:r>
      <w:r w:rsidRPr="008F59D8">
        <w:t>revision</w:t>
      </w:r>
      <w:r w:rsidR="00F85796" w:rsidRPr="008F59D8">
        <w:t xml:space="preserve"> </w:t>
      </w:r>
      <w:r w:rsidRPr="008F59D8">
        <w:t>stage.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activity,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form</w:t>
      </w:r>
      <w:r w:rsidR="00F85796" w:rsidRPr="008F59D8">
        <w:t xml:space="preserve"> </w:t>
      </w:r>
      <w:r w:rsidRPr="008F59D8">
        <w:t>pairs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groups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read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composition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peers,</w:t>
      </w:r>
      <w:r w:rsidR="00F85796" w:rsidRPr="008F59D8">
        <w:t xml:space="preserve"> </w:t>
      </w:r>
      <w:r w:rsidRPr="008F59D8">
        <w:t>ask</w:t>
      </w:r>
      <w:r w:rsidR="00F85796" w:rsidRPr="008F59D8">
        <w:t xml:space="preserve"> </w:t>
      </w:r>
      <w:r w:rsidRPr="008F59D8">
        <w:t>questions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give</w:t>
      </w:r>
      <w:r w:rsidR="00F85796" w:rsidRPr="008F59D8">
        <w:t xml:space="preserve"> </w:t>
      </w:r>
      <w:r w:rsidRPr="008F59D8">
        <w:t>corresponding</w:t>
      </w:r>
      <w:r w:rsidR="00F85796" w:rsidRPr="008F59D8">
        <w:t xml:space="preserve"> </w:t>
      </w:r>
      <w:r w:rsidRPr="008F59D8">
        <w:t>comments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suggestions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composition</w:t>
      </w:r>
      <w:r w:rsidR="00816440" w:rsidRPr="008F59D8">
        <w:t>”</w:t>
      </w:r>
      <w:r w:rsidRPr="008F59D8">
        <w:t>.</w:t>
      </w:r>
      <w:r w:rsidR="00F85796" w:rsidRPr="008F59D8">
        <w:t xml:space="preserve"> </w:t>
      </w:r>
      <w:r w:rsidRPr="008F59D8">
        <w:t>Hu</w:t>
      </w:r>
      <w:r w:rsidR="00F85796" w:rsidRPr="008F59D8">
        <w:rPr>
          <w:rFonts w:hint="eastAsia"/>
        </w:rPr>
        <w:t xml:space="preserve"> </w:t>
      </w:r>
      <w:r w:rsidRPr="008F59D8">
        <w:t>(2011)</w:t>
      </w:r>
      <w:r w:rsidR="00F85796" w:rsidRPr="008F59D8">
        <w:t xml:space="preserve"> </w:t>
      </w:r>
      <w:r w:rsidRPr="008F59D8">
        <w:t>defined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review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“collaborative</w:t>
      </w:r>
      <w:r w:rsidR="00F85796" w:rsidRPr="008F59D8">
        <w:t xml:space="preserve"> </w:t>
      </w:r>
      <w:r w:rsidRPr="008F59D8">
        <w:t>instructional</w:t>
      </w:r>
      <w:r w:rsidR="00F85796" w:rsidRPr="008F59D8">
        <w:t xml:space="preserve"> </w:t>
      </w:r>
      <w:r w:rsidRPr="008F59D8">
        <w:t>activity”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opportunity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“reading,</w:t>
      </w:r>
      <w:r w:rsidR="00F85796" w:rsidRPr="008F59D8">
        <w:t xml:space="preserve"> </w:t>
      </w:r>
      <w:r w:rsidRPr="008F59D8">
        <w:t>critiquing,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providing”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each</w:t>
      </w:r>
      <w:r w:rsidR="00F85796" w:rsidRPr="008F59D8">
        <w:t xml:space="preserve"> </w:t>
      </w:r>
      <w:r w:rsidRPr="008F59D8">
        <w:t>other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work.</w:t>
      </w:r>
      <w:r w:rsidR="00F85796" w:rsidRPr="008F59D8">
        <w:t xml:space="preserve"> </w:t>
      </w:r>
    </w:p>
    <w:p w14:paraId="75CC6D86" w14:textId="3C85B71B" w:rsidR="00E37A18" w:rsidRPr="008F59D8" w:rsidRDefault="00E37A18" w:rsidP="00E718CA">
      <w:pPr>
        <w:pStyle w:val="2011-1"/>
        <w:ind w:firstLine="420"/>
      </w:pPr>
      <w:r w:rsidRPr="008F59D8">
        <w:t>Nicol</w:t>
      </w:r>
      <w:r w:rsidR="00F85796" w:rsidRPr="008F59D8">
        <w:t xml:space="preserve"> </w:t>
      </w:r>
      <w:r w:rsidR="00816440" w:rsidRPr="008F59D8">
        <w:t>and</w:t>
      </w:r>
      <w:r w:rsidR="00F85796" w:rsidRPr="008F59D8">
        <w:t xml:space="preserve"> </w:t>
      </w:r>
      <w:r w:rsidRPr="008F59D8">
        <w:t>MacFarlane</w:t>
      </w:r>
      <w:r w:rsidR="00F85796" w:rsidRPr="008F59D8">
        <w:t xml:space="preserve"> </w:t>
      </w:r>
      <w:r w:rsidRPr="008F59D8">
        <w:t>Dick</w:t>
      </w:r>
      <w:r w:rsidR="00F85796" w:rsidRPr="008F59D8">
        <w:t xml:space="preserve"> </w:t>
      </w:r>
      <w:r w:rsidRPr="008F59D8">
        <w:t>(2006)</w:t>
      </w:r>
      <w:r w:rsidR="00F85796" w:rsidRPr="008F59D8">
        <w:t xml:space="preserve"> </w:t>
      </w:r>
      <w:r w:rsidRPr="008F59D8">
        <w:t>proposed</w:t>
      </w:r>
      <w:r w:rsidR="00F85796" w:rsidRPr="008F59D8">
        <w:t xml:space="preserve"> </w:t>
      </w:r>
      <w:r w:rsidRPr="008F59D8">
        <w:t>seven</w:t>
      </w:r>
      <w:r w:rsidR="00F85796" w:rsidRPr="008F59D8">
        <w:t xml:space="preserve"> </w:t>
      </w:r>
      <w:r w:rsidRPr="008F59D8">
        <w:t>principles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“expected</w:t>
      </w:r>
      <w:r w:rsidR="00F85796" w:rsidRPr="008F59D8">
        <w:t xml:space="preserve"> </w:t>
      </w:r>
      <w:r w:rsidRPr="008F59D8">
        <w:t>performance”,</w:t>
      </w:r>
      <w:r w:rsidR="00F85796" w:rsidRPr="008F59D8">
        <w:t xml:space="preserve"> </w:t>
      </w:r>
      <w:r w:rsidRPr="008F59D8">
        <w:t>namely</w:t>
      </w:r>
      <w:r w:rsidR="005A6D79">
        <w:rPr>
          <w:rFonts w:hint="eastAsia"/>
        </w:rPr>
        <w:t>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requirement,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placed</w:t>
      </w:r>
      <w:r w:rsidR="00F85796" w:rsidRPr="008F59D8">
        <w:t xml:space="preserve"> </w:t>
      </w:r>
      <w:r w:rsidRPr="008F59D8">
        <w:t>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first</w:t>
      </w:r>
      <w:r w:rsidR="00F85796" w:rsidRPr="008F59D8">
        <w:t xml:space="preserve"> </w:t>
      </w:r>
      <w:r w:rsidRPr="008F59D8">
        <w:t>place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If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unaware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requirement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content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linguistic</w:t>
      </w:r>
      <w:r w:rsidR="00F85796" w:rsidRPr="008F59D8">
        <w:t xml:space="preserve"> </w:t>
      </w:r>
      <w:r w:rsidRPr="008F59D8">
        <w:t>level</w:t>
      </w:r>
      <w:r w:rsidR="00C022FD" w:rsidRPr="008F59D8">
        <w:t>,</w:t>
      </w:r>
      <w:r w:rsidR="00F85796" w:rsidRPr="008F59D8">
        <w:t xml:space="preserve"> </w:t>
      </w:r>
      <w:r w:rsidR="00C022FD" w:rsidRPr="008F59D8">
        <w:t>t</w:t>
      </w:r>
      <w:r w:rsidRPr="008F59D8">
        <w:t>hey</w:t>
      </w:r>
      <w:r w:rsidR="00F85796" w:rsidRPr="008F59D8">
        <w:t xml:space="preserve"> </w:t>
      </w:r>
      <w:r w:rsidRPr="008F59D8">
        <w:t>will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incapable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useful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Cultivation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writers</w:t>
      </w:r>
      <w:r w:rsidR="00851186" w:rsidRPr="008F59D8">
        <w:t>’</w:t>
      </w:r>
      <w:r w:rsidR="00F85796" w:rsidRPr="008F59D8">
        <w:t xml:space="preserve"> </w:t>
      </w:r>
      <w:r w:rsidRPr="008F59D8">
        <w:t>self-assessment</w:t>
      </w:r>
      <w:r w:rsidR="00F85796" w:rsidRPr="008F59D8">
        <w:t xml:space="preserve"> </w:t>
      </w:r>
      <w:r w:rsidRPr="008F59D8">
        <w:t>ability</w:t>
      </w:r>
      <w:r w:rsidR="00F85796" w:rsidRPr="008F59D8">
        <w:t xml:space="preserve"> </w:t>
      </w:r>
      <w:r w:rsidRPr="008F59D8">
        <w:t>came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second</w:t>
      </w:r>
      <w:r w:rsidR="00F85796" w:rsidRPr="008F59D8">
        <w:t xml:space="preserve"> </w:t>
      </w:r>
      <w:r w:rsidRPr="008F59D8">
        <w:t>place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seven</w:t>
      </w:r>
      <w:r w:rsidR="00F85796" w:rsidRPr="008F59D8">
        <w:t xml:space="preserve"> </w:t>
      </w:r>
      <w:r w:rsidRPr="008F59D8">
        <w:t>principle</w:t>
      </w:r>
      <w:r w:rsidRPr="008F59D8">
        <w:rPr>
          <w:rFonts w:hint="eastAsia"/>
        </w:rPr>
        <w:t>s</w:t>
      </w:r>
      <w:r w:rsidRPr="008F59D8">
        <w:t>,</w:t>
      </w:r>
      <w:r w:rsidR="00F85796" w:rsidRPr="008F59D8">
        <w:t xml:space="preserve"> </w:t>
      </w:r>
      <w:r w:rsidRPr="008F59D8">
        <w:t>either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="00C022FD" w:rsidRPr="008F59D8">
        <w:t xml:space="preserve">which </w:t>
      </w:r>
      <w:r w:rsidRPr="008F59D8">
        <w:t>can</w:t>
      </w:r>
      <w:r w:rsidR="00F85796" w:rsidRPr="008F59D8">
        <w:t xml:space="preserve"> </w:t>
      </w:r>
      <w:r w:rsidRPr="008F59D8">
        <w:t>promote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autonomy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assessing</w:t>
      </w:r>
      <w:r w:rsidR="00F85796" w:rsidRPr="008F59D8">
        <w:t xml:space="preserve"> </w:t>
      </w:r>
      <w:r w:rsidRPr="008F59D8">
        <w:t>writing.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third</w:t>
      </w:r>
      <w:r w:rsidR="00F85796" w:rsidRPr="008F59D8">
        <w:t xml:space="preserve"> </w:t>
      </w:r>
      <w:r w:rsidRPr="008F59D8">
        <w:t>principle,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individual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ability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highlighted,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once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individual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style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features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specified</w:t>
      </w:r>
      <w:r w:rsidR="00C022FD" w:rsidRPr="008F59D8">
        <w:t>,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accordingly.</w:t>
      </w:r>
      <w:r w:rsidR="00F85796" w:rsidRPr="008F59D8">
        <w:t xml:space="preserve"> </w:t>
      </w:r>
      <w:r w:rsidRPr="008F59D8">
        <w:t>Fourth,</w:t>
      </w:r>
      <w:r w:rsidR="00F85796" w:rsidRPr="008F59D8">
        <w:t xml:space="preserve"> </w:t>
      </w:r>
      <w:r w:rsidRPr="008F59D8">
        <w:t>“dialogue”</w:t>
      </w:r>
      <w:r w:rsidR="00F85796" w:rsidRPr="008F59D8">
        <w:t xml:space="preserve"> </w:t>
      </w:r>
      <w:r w:rsidRPr="008F59D8">
        <w:t>between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encouraged,</w:t>
      </w:r>
      <w:r w:rsidR="00F85796" w:rsidRPr="008F59D8">
        <w:t xml:space="preserve"> </w:t>
      </w:r>
      <w:r w:rsidRPr="008F59D8">
        <w:t>especially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context</w:t>
      </w:r>
      <w:r w:rsidR="00C022FD" w:rsidRPr="008F59D8">
        <w:t>;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size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product-oriented</w:t>
      </w:r>
      <w:r w:rsidR="00F85796" w:rsidRPr="008F59D8">
        <w:t xml:space="preserve"> </w:t>
      </w:r>
      <w:r w:rsidRPr="008F59D8">
        <w:t>writing,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interaction</w:t>
      </w:r>
      <w:r w:rsidR="00F85796" w:rsidRPr="008F59D8">
        <w:t xml:space="preserve"> </w:t>
      </w:r>
      <w:r w:rsidRPr="008F59D8">
        <w:t>between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out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reach.</w:t>
      </w:r>
      <w:r w:rsidR="00F85796" w:rsidRPr="008F59D8">
        <w:t xml:space="preserve"> </w:t>
      </w:r>
      <w:r w:rsidRPr="008F59D8">
        <w:t>Fifth,</w:t>
      </w:r>
      <w:r w:rsidR="00F85796" w:rsidRPr="008F59D8">
        <w:t xml:space="preserve"> </w:t>
      </w:r>
      <w:r w:rsidRPr="008F59D8">
        <w:t>motivation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awareness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emphasized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stimulating</w:t>
      </w:r>
      <w:r w:rsidR="00F85796" w:rsidRPr="008F59D8">
        <w:t xml:space="preserve"> </w:t>
      </w:r>
      <w:r w:rsidRPr="008F59D8">
        <w:t>elements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contribute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writing.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reason</w:t>
      </w:r>
      <w:r w:rsidR="00F85796" w:rsidRPr="008F59D8">
        <w:t xml:space="preserve"> </w:t>
      </w:r>
      <w:r w:rsidRPr="008F59D8">
        <w:t>why</w:t>
      </w:r>
      <w:r w:rsidR="00F85796" w:rsidRPr="008F59D8">
        <w:t xml:space="preserve"> </w:t>
      </w:r>
      <w:r w:rsidRPr="008F59D8">
        <w:t>those</w:t>
      </w:r>
      <w:r w:rsidR="00F85796" w:rsidRPr="008F59D8">
        <w:t xml:space="preserve"> </w:t>
      </w:r>
      <w:r w:rsidRPr="008F59D8">
        <w:t>affective</w:t>
      </w:r>
      <w:r w:rsidR="00F85796" w:rsidRPr="008F59D8">
        <w:t xml:space="preserve"> </w:t>
      </w:r>
      <w:r w:rsidRPr="008F59D8">
        <w:t>elements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highlighted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stimulation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motivation</w:t>
      </w:r>
      <w:r w:rsidR="00F85796" w:rsidRPr="008F59D8">
        <w:t xml:space="preserve"> </w:t>
      </w:r>
      <w:r w:rsidRPr="008F59D8">
        <w:t>could</w:t>
      </w:r>
      <w:r w:rsidR="00F85796" w:rsidRPr="008F59D8">
        <w:t xml:space="preserve"> </w:t>
      </w:r>
      <w:r w:rsidRPr="008F59D8">
        <w:t>serve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original</w:t>
      </w:r>
      <w:r w:rsidR="00F85796" w:rsidRPr="008F59D8">
        <w:t xml:space="preserve"> </w:t>
      </w:r>
      <w:r w:rsidRPr="008F59D8">
        <w:t>drive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Six</w:t>
      </w:r>
      <w:r w:rsidR="005A6D79">
        <w:rPr>
          <w:rFonts w:hint="eastAsia"/>
        </w:rPr>
        <w:t>th</w:t>
      </w:r>
      <w:r w:rsidRPr="008F59D8">
        <w:t>,</w:t>
      </w:r>
      <w:r w:rsidR="00F85796" w:rsidRPr="008F59D8">
        <w:t xml:space="preserve"> </w:t>
      </w:r>
      <w:r w:rsidRPr="008F59D8">
        <w:t>gap</w:t>
      </w:r>
      <w:r w:rsidR="00F85796" w:rsidRPr="008F59D8">
        <w:t xml:space="preserve"> </w:t>
      </w:r>
      <w:r w:rsidRPr="008F59D8">
        <w:t>between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current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expected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performance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shortened.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multi-draft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employed,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writers</w:t>
      </w:r>
      <w:r w:rsidR="00F85796" w:rsidRPr="008F59D8">
        <w:t xml:space="preserve"> </w:t>
      </w:r>
      <w:r w:rsidR="00C022FD" w:rsidRPr="008F59D8">
        <w:t>a</w:t>
      </w:r>
      <w:r w:rsidRPr="008F59D8">
        <w:t>re</w:t>
      </w:r>
      <w:r w:rsidR="00F85796" w:rsidRPr="008F59D8">
        <w:t xml:space="preserve"> </w:t>
      </w:r>
      <w:r w:rsidRPr="008F59D8">
        <w:t>given</w:t>
      </w:r>
      <w:r w:rsidR="00F85796" w:rsidRPr="008F59D8">
        <w:t xml:space="preserve"> </w:t>
      </w:r>
      <w:r w:rsidRPr="008F59D8">
        <w:t>plenty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opportunities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correcting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editing</w:t>
      </w:r>
      <w:r w:rsidR="00F85796" w:rsidRPr="008F59D8">
        <w:t xml:space="preserve"> </w:t>
      </w:r>
      <w:r w:rsidRPr="008F59D8">
        <w:t>drafts</w:t>
      </w:r>
      <w:r w:rsidR="00F85796" w:rsidRPr="008F59D8">
        <w:t xml:space="preserve"> </w:t>
      </w:r>
      <w:r w:rsidRPr="008F59D8">
        <w:t>through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so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“gap”</w:t>
      </w:r>
      <w:r w:rsidR="00F85796" w:rsidRPr="008F59D8">
        <w:t xml:space="preserve"> </w:t>
      </w:r>
      <w:r w:rsidRPr="008F59D8">
        <w:t>between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requirement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filled.</w:t>
      </w:r>
      <w:r w:rsidR="00F85796" w:rsidRPr="008F59D8">
        <w:t xml:space="preserve"> </w:t>
      </w:r>
      <w:r w:rsidRPr="008F59D8">
        <w:t>Seventh</w:t>
      </w:r>
      <w:r w:rsidR="00F85796" w:rsidRPr="008F59D8">
        <w:t xml:space="preserve"> </w:t>
      </w:r>
      <w:r w:rsidRPr="008F59D8">
        <w:t>principle,</w:t>
      </w:r>
      <w:r w:rsidR="00F85796" w:rsidRPr="008F59D8">
        <w:t xml:space="preserve"> </w:t>
      </w:r>
      <w:r w:rsidRPr="008F59D8">
        <w:t>teachers</w:t>
      </w:r>
      <w:r w:rsidR="00851186" w:rsidRPr="008F59D8">
        <w:t>’</w:t>
      </w:r>
      <w:r w:rsidR="00F85796" w:rsidRPr="008F59D8">
        <w:t xml:space="preserve"> </w:t>
      </w:r>
      <w:r w:rsidRPr="008F59D8">
        <w:t>“corrective”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detected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promoting</w:t>
      </w:r>
      <w:r w:rsidR="00F85796" w:rsidRPr="008F59D8">
        <w:t xml:space="preserve"> </w:t>
      </w:r>
      <w:r w:rsidRPr="008F59D8">
        <w:t>element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majority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misunderstanding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lastRenderedPageBreak/>
        <w:t>feedback,</w:t>
      </w:r>
      <w:r w:rsidR="00F85796" w:rsidRPr="008F59D8">
        <w:t xml:space="preserve"> </w:t>
      </w:r>
      <w:r w:rsidRPr="008F59D8">
        <w:t>teachers</w:t>
      </w:r>
      <w:r w:rsidR="00851186" w:rsidRPr="008F59D8">
        <w:t>’</w:t>
      </w:r>
      <w:r w:rsidR="00F85796" w:rsidRPr="008F59D8">
        <w:t xml:space="preserve"> </w:t>
      </w:r>
      <w:r w:rsidRPr="008F59D8">
        <w:t>instruction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meaning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standards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corrective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necessary.</w:t>
      </w:r>
      <w:r w:rsidR="00F85796" w:rsidRPr="008F59D8">
        <w:t xml:space="preserve"> </w:t>
      </w:r>
    </w:p>
    <w:p w14:paraId="3E92AC7F" w14:textId="43DFC0BE" w:rsidR="00E37A18" w:rsidRPr="008F59D8" w:rsidRDefault="00E37A18" w:rsidP="00BE6A00">
      <w:pPr>
        <w:pStyle w:val="2"/>
        <w:spacing w:before="62"/>
      </w:pPr>
      <w:r w:rsidRPr="008F59D8">
        <w:t>The</w:t>
      </w:r>
      <w:r w:rsidR="00F85796" w:rsidRPr="008F59D8">
        <w:t xml:space="preserve"> </w:t>
      </w:r>
      <w:r w:rsidR="00C022FD" w:rsidRPr="008F59D8">
        <w:t xml:space="preserve">Current Situation </w:t>
      </w:r>
      <w:r w:rsidRPr="008F59D8">
        <w:t>of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="00C022FD" w:rsidRPr="008F59D8">
        <w:t xml:space="preserve">College </w:t>
      </w:r>
      <w:r w:rsidRPr="008F59D8">
        <w:t>EFL</w:t>
      </w:r>
      <w:r w:rsidR="00F85796" w:rsidRPr="008F59D8">
        <w:t xml:space="preserve"> </w:t>
      </w:r>
      <w:r w:rsidR="00C022FD" w:rsidRPr="008F59D8">
        <w:t>Learners’ Writing Class</w:t>
      </w:r>
    </w:p>
    <w:p w14:paraId="1BF05B48" w14:textId="2F60B317" w:rsidR="00E37A18" w:rsidRPr="008F59D8" w:rsidRDefault="00E37A18" w:rsidP="00E718CA">
      <w:pPr>
        <w:pStyle w:val="2011-1"/>
        <w:ind w:firstLine="420"/>
      </w:pPr>
      <w:r w:rsidRPr="008F59D8">
        <w:t>Chinese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learn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experiencing</w:t>
      </w:r>
      <w:r w:rsidR="00F85796" w:rsidRPr="008F59D8">
        <w:t xml:space="preserve"> </w:t>
      </w:r>
      <w:r w:rsidRPr="008F59D8">
        <w:t>conventional</w:t>
      </w:r>
      <w:r w:rsidR="00F85796" w:rsidRPr="008F59D8">
        <w:t xml:space="preserve"> </w:t>
      </w:r>
      <w:r w:rsidRPr="008F59D8">
        <w:t>teacher-centered</w:t>
      </w:r>
      <w:r w:rsidR="00F85796" w:rsidRPr="008F59D8">
        <w:t xml:space="preserve"> </w:t>
      </w:r>
      <w:r w:rsidRPr="008F59D8">
        <w:t>instruction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perceived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source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knowledge</w:t>
      </w:r>
      <w:r w:rsidR="00F85796" w:rsidRPr="008F59D8">
        <w:t xml:space="preserve"> </w:t>
      </w:r>
      <w:r w:rsidRPr="008F59D8">
        <w:t>acquirement.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class,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considered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“authoritative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knowledgeable”</w:t>
      </w:r>
      <w:r w:rsidR="00F85796" w:rsidRPr="008F59D8">
        <w:t xml:space="preserve"> </w:t>
      </w:r>
      <w:r w:rsidRPr="008F59D8">
        <w:t>source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feedback</w:t>
      </w:r>
      <w:r w:rsidR="001B6619" w:rsidRPr="008F59D8">
        <w:t xml:space="preserve"> </w:t>
      </w:r>
      <w:r w:rsidRPr="008F59D8">
        <w:t>(Tsui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Ng,</w:t>
      </w:r>
      <w:r w:rsidR="001B6619" w:rsidRPr="008F59D8">
        <w:t xml:space="preserve"> </w:t>
      </w:r>
      <w:r w:rsidRPr="008F59D8">
        <w:t>2000</w:t>
      </w:r>
      <w:r w:rsidR="001B6619" w:rsidRPr="008F59D8">
        <w:t>;</w:t>
      </w:r>
      <w:r w:rsidR="00F85796" w:rsidRPr="008F59D8">
        <w:t xml:space="preserve"> </w:t>
      </w:r>
      <w:r w:rsidRPr="008F59D8">
        <w:t>Min,</w:t>
      </w:r>
      <w:r w:rsidR="001B6619" w:rsidRPr="008F59D8">
        <w:t xml:space="preserve"> </w:t>
      </w:r>
      <w:r w:rsidRPr="008F59D8">
        <w:t>2005).</w:t>
      </w:r>
      <w:r w:rsidR="00F85796" w:rsidRPr="008F59D8">
        <w:t xml:space="preserve"> </w:t>
      </w:r>
      <w:r w:rsidRPr="008F59D8">
        <w:t>Therefore,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addition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dominant</w:t>
      </w:r>
      <w:r w:rsidR="00F85796" w:rsidRPr="008F59D8">
        <w:t xml:space="preserve"> </w:t>
      </w:r>
      <w:r w:rsidRPr="008F59D8">
        <w:t>status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class,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="0051113D" w:rsidRPr="008F59D8">
        <w:t>“</w:t>
      </w:r>
      <w:r w:rsidRPr="008F59D8">
        <w:t>one-way</w:t>
      </w:r>
      <w:r w:rsidR="0051113D" w:rsidRPr="008F59D8">
        <w:t>”</w:t>
      </w:r>
      <w:r w:rsidR="00F85796" w:rsidRPr="008F59D8">
        <w:t xml:space="preserve"> </w:t>
      </w:r>
      <w:r w:rsidRPr="008F59D8">
        <w:t>model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summative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assessment</w:t>
      </w:r>
      <w:r w:rsidR="00F85796" w:rsidRPr="008F59D8">
        <w:t xml:space="preserve"> </w:t>
      </w:r>
      <w:r w:rsidRPr="008F59D8">
        <w:t>(L</w:t>
      </w:r>
      <w:r w:rsidR="0081047A" w:rsidRPr="008F59D8">
        <w:t>o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Hyland,</w:t>
      </w:r>
      <w:r w:rsidR="00F85796" w:rsidRPr="008F59D8">
        <w:t xml:space="preserve"> </w:t>
      </w:r>
      <w:r w:rsidRPr="008F59D8">
        <w:t>2007),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common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China,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resulted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reluctance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accepting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="0081047A" w:rsidRPr="008F59D8">
        <w:t>and</w:t>
      </w:r>
      <w:r w:rsidR="00F85796" w:rsidRPr="008F59D8">
        <w:t xml:space="preserve"> </w:t>
      </w:r>
      <w:r w:rsidRPr="008F59D8">
        <w:t>Murphy</w:t>
      </w:r>
      <w:r w:rsidR="0081047A" w:rsidRPr="008F59D8">
        <w:t xml:space="preserve"> </w:t>
      </w:r>
      <w:r w:rsidRPr="008F59D8">
        <w:t>(1993)</w:t>
      </w:r>
      <w:r w:rsidR="00F85796" w:rsidRPr="008F59D8">
        <w:t xml:space="preserve"> </w:t>
      </w:r>
      <w:r w:rsidRPr="008F59D8">
        <w:t>identified</w:t>
      </w:r>
      <w:r w:rsidR="00F85796" w:rsidRPr="008F59D8">
        <w:t xml:space="preserve"> </w:t>
      </w:r>
      <w:r w:rsidRPr="008F59D8">
        <w:t>two</w:t>
      </w:r>
      <w:r w:rsidR="00F85796" w:rsidRPr="008F59D8">
        <w:t xml:space="preserve"> </w:t>
      </w:r>
      <w:r w:rsidRPr="008F59D8">
        <w:t>possible</w:t>
      </w:r>
      <w:r w:rsidR="00F85796" w:rsidRPr="008F59D8">
        <w:t xml:space="preserve"> </w:t>
      </w:r>
      <w:r w:rsidRPr="008F59D8">
        <w:t>reasons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ESL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reluctance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incorporating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51113D" w:rsidRPr="008F59D8">
        <w:t>;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reason,</w:t>
      </w:r>
      <w:r w:rsidR="00F85796" w:rsidRPr="008F59D8">
        <w:t xml:space="preserve"> </w:t>
      </w:r>
      <w:r w:rsidRPr="008F59D8">
        <w:t>L2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might</w:t>
      </w:r>
      <w:r w:rsidR="00F85796" w:rsidRPr="008F59D8">
        <w:t xml:space="preserve"> </w:t>
      </w:r>
      <w:r w:rsidRPr="008F59D8">
        <w:t>“mistrust”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response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totally</w:t>
      </w:r>
      <w:r w:rsidR="00F85796" w:rsidRPr="008F59D8">
        <w:t xml:space="preserve"> </w:t>
      </w:r>
      <w:r w:rsidRPr="008F59D8">
        <w:t>different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whose</w:t>
      </w:r>
      <w:r w:rsidR="00F85796" w:rsidRPr="008F59D8">
        <w:t xml:space="preserve"> </w:t>
      </w:r>
      <w:r w:rsidRPr="008F59D8">
        <w:t>native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English.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other</w:t>
      </w:r>
      <w:r w:rsidR="00F85796" w:rsidRPr="008F59D8">
        <w:t xml:space="preserve"> </w:t>
      </w:r>
      <w:r w:rsidRPr="008F59D8">
        <w:t>reason,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="0051113D" w:rsidRPr="008F59D8">
        <w:t>and</w:t>
      </w:r>
      <w:r w:rsidR="00F85796" w:rsidRPr="008F59D8">
        <w:t xml:space="preserve"> </w:t>
      </w:r>
      <w:r w:rsidRPr="008F59D8">
        <w:t>Murphy,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cultural</w:t>
      </w:r>
      <w:r w:rsidR="00F85796" w:rsidRPr="008F59D8">
        <w:t xml:space="preserve"> </w:t>
      </w:r>
      <w:r w:rsidRPr="008F59D8">
        <w:t>difference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might</w:t>
      </w:r>
      <w:r w:rsidR="00F85796" w:rsidRPr="008F59D8">
        <w:t xml:space="preserve"> </w:t>
      </w:r>
      <w:r w:rsidRPr="008F59D8">
        <w:t>lead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differences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practice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</w:p>
    <w:p w14:paraId="6EEA9625" w14:textId="28321815" w:rsidR="00E37A18" w:rsidRPr="008F59D8" w:rsidRDefault="00E37A18" w:rsidP="00E718CA">
      <w:pPr>
        <w:pStyle w:val="2011-1"/>
        <w:ind w:firstLine="420"/>
      </w:pPr>
      <w:r w:rsidRPr="008F59D8">
        <w:t>In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teacher-centered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instruction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usually</w:t>
      </w:r>
      <w:r w:rsidR="00F85796" w:rsidRPr="008F59D8">
        <w:t xml:space="preserve"> </w:t>
      </w:r>
      <w:r w:rsidRPr="008F59D8">
        <w:t>write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draft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completed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independently,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generally</w:t>
      </w:r>
      <w:r w:rsidR="00F85796" w:rsidRPr="008F59D8">
        <w:t xml:space="preserve"> </w:t>
      </w:r>
      <w:r w:rsidRPr="008F59D8">
        <w:t>do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participate</w:t>
      </w:r>
      <w:r w:rsidR="00BA23DE" w:rsidRPr="008F59D8">
        <w:t>.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have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decisive</w:t>
      </w:r>
      <w:r w:rsidR="00F85796" w:rsidRPr="008F59D8">
        <w:t xml:space="preserve"> </w:t>
      </w:r>
      <w:r w:rsidRPr="008F59D8">
        <w:t>right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judge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compositions,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form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either</w:t>
      </w:r>
      <w:r w:rsidR="00F85796" w:rsidRPr="008F59D8">
        <w:t xml:space="preserve"> </w:t>
      </w:r>
      <w:r w:rsidRPr="008F59D8">
        <w:t>score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short</w:t>
      </w:r>
      <w:r w:rsidR="00F85796" w:rsidRPr="008F59D8">
        <w:t xml:space="preserve"> </w:t>
      </w:r>
      <w:r w:rsidRPr="008F59D8">
        <w:t>evaluation</w:t>
      </w:r>
      <w:r w:rsidR="00BA23DE" w:rsidRPr="008F59D8">
        <w:t>.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obey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teacher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guidance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requirements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text,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have</w:t>
      </w:r>
      <w:r w:rsidR="00F85796" w:rsidRPr="008F59D8">
        <w:t xml:space="preserve"> </w:t>
      </w:r>
      <w:r w:rsidRPr="008F59D8">
        <w:t>no</w:t>
      </w:r>
      <w:r w:rsidR="00F85796" w:rsidRPr="008F59D8">
        <w:t xml:space="preserve"> </w:t>
      </w:r>
      <w:r w:rsidRPr="008F59D8">
        <w:t>way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understand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teacher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="00BA23DE" w:rsidRPr="008F59D8">
        <w:t>“</w:t>
      </w:r>
      <w:r w:rsidRPr="008F59D8">
        <w:t>evaluation</w:t>
      </w:r>
      <w:r w:rsidR="00F85796" w:rsidRPr="008F59D8">
        <w:t xml:space="preserve"> </w:t>
      </w:r>
      <w:r w:rsidRPr="008F59D8">
        <w:t>criteria</w:t>
      </w:r>
      <w:r w:rsidR="00BA23DE" w:rsidRPr="008F59D8">
        <w:t>”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="00BA23DE" w:rsidRPr="008F59D8">
        <w:t>“</w:t>
      </w:r>
      <w:r w:rsidRPr="008F59D8">
        <w:t>expected</w:t>
      </w:r>
      <w:r w:rsidR="00F85796" w:rsidRPr="008F59D8">
        <w:t xml:space="preserve"> </w:t>
      </w:r>
      <w:r w:rsidRPr="008F59D8">
        <w:t>performance</w:t>
      </w:r>
      <w:r w:rsidR="00BA23DE" w:rsidRPr="008F59D8">
        <w:t>”.</w:t>
      </w:r>
      <w:r w:rsidR="00F85796" w:rsidRPr="008F59D8">
        <w:t xml:space="preserve"> </w:t>
      </w:r>
      <w:r w:rsidRPr="008F59D8">
        <w:t>After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do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know</w:t>
      </w:r>
      <w:r w:rsidR="00F85796" w:rsidRPr="008F59D8">
        <w:t xml:space="preserve"> </w:t>
      </w:r>
      <w:r w:rsidRPr="008F59D8">
        <w:t>how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kind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ignore</w:t>
      </w:r>
      <w:r w:rsidR="00F85796" w:rsidRPr="008F59D8">
        <w:t xml:space="preserve"> </w:t>
      </w:r>
      <w:r w:rsidRPr="008F59D8">
        <w:t>it</w:t>
      </w:r>
      <w:r w:rsidR="00F85796" w:rsidRPr="008F59D8">
        <w:t xml:space="preserve"> </w:t>
      </w:r>
      <w:r w:rsidRPr="008F59D8">
        <w:t>at</w:t>
      </w:r>
      <w:r w:rsidR="00F85796" w:rsidRPr="008F59D8">
        <w:t xml:space="preserve"> </w:t>
      </w:r>
      <w:r w:rsidRPr="008F59D8">
        <w:t>all,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initiative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high</w:t>
      </w:r>
      <w:r w:rsidR="005A3438" w:rsidRPr="008F59D8">
        <w:t>.</w:t>
      </w:r>
      <w:r w:rsidR="00F85796" w:rsidRPr="008F59D8">
        <w:t xml:space="preserve"> </w:t>
      </w:r>
      <w:r w:rsidRPr="008F59D8">
        <w:t>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same</w:t>
      </w:r>
      <w:r w:rsidR="00F85796" w:rsidRPr="008F59D8">
        <w:t xml:space="preserve"> </w:t>
      </w:r>
      <w:r w:rsidRPr="008F59D8">
        <w:t>time,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cannot</w:t>
      </w:r>
      <w:r w:rsidR="00F85796" w:rsidRPr="008F59D8">
        <w:t xml:space="preserve"> </w:t>
      </w:r>
      <w:r w:rsidRPr="008F59D8">
        <w:t>understand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too.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="0081047A" w:rsidRPr="008F59D8">
        <w:t>and</w:t>
      </w:r>
      <w:r w:rsidR="00F85796" w:rsidRPr="008F59D8">
        <w:t xml:space="preserve"> </w:t>
      </w:r>
      <w:r w:rsidRPr="008F59D8">
        <w:t>Murphy</w:t>
      </w:r>
      <w:r w:rsidR="0081047A" w:rsidRPr="008F59D8">
        <w:t xml:space="preserve"> </w:t>
      </w:r>
      <w:r w:rsidRPr="008F59D8">
        <w:t>(1993)</w:t>
      </w:r>
      <w:r w:rsidR="00F85796" w:rsidRPr="008F59D8">
        <w:t xml:space="preserve"> </w:t>
      </w:r>
      <w:r w:rsidRPr="008F59D8">
        <w:t>highlighted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essence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revealing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nature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allow</w:t>
      </w:r>
      <w:r w:rsidR="005A3438" w:rsidRPr="008F59D8">
        <w:t>s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original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drafts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improvement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composition.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="005A3438" w:rsidRPr="008F59D8">
        <w:t>and</w:t>
      </w:r>
      <w:r w:rsidR="00F85796" w:rsidRPr="008F59D8">
        <w:t xml:space="preserve"> </w:t>
      </w:r>
      <w:r w:rsidRPr="008F59D8">
        <w:t>Murphy</w:t>
      </w:r>
      <w:r w:rsidR="00F85796" w:rsidRPr="008F59D8">
        <w:t xml:space="preserve"> </w:t>
      </w:r>
      <w:r w:rsidRPr="008F59D8">
        <w:t>further</w:t>
      </w:r>
      <w:r w:rsidR="00F85796" w:rsidRPr="008F59D8">
        <w:t xml:space="preserve"> </w:t>
      </w:r>
      <w:r w:rsidRPr="008F59D8">
        <w:t>explained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when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allowed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receive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acquire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“sense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audience”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writers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="005A3438" w:rsidRPr="008F59D8">
        <w:t xml:space="preserve">be </w:t>
      </w:r>
      <w:r w:rsidRPr="008F59D8">
        <w:t>aware</w:t>
      </w:r>
      <w:r w:rsidR="00F85796" w:rsidRPr="008F59D8">
        <w:t xml:space="preserve"> </w:t>
      </w:r>
      <w:r w:rsidR="005A3438" w:rsidRPr="008F59D8">
        <w:t xml:space="preserve">of </w:t>
      </w:r>
      <w:r w:rsidRPr="008F59D8">
        <w:t>the</w:t>
      </w:r>
      <w:r w:rsidR="00F85796" w:rsidRPr="008F59D8">
        <w:t xml:space="preserve"> </w:t>
      </w:r>
      <w:r w:rsidRPr="008F59D8">
        <w:t>communication</w:t>
      </w:r>
      <w:r w:rsidR="00F85796" w:rsidRPr="008F59D8">
        <w:t xml:space="preserve"> </w:t>
      </w:r>
      <w:r w:rsidRPr="008F59D8">
        <w:t>between</w:t>
      </w:r>
      <w:r w:rsidR="00F85796" w:rsidRPr="008F59D8">
        <w:t xml:space="preserve"> </w:t>
      </w:r>
      <w:r w:rsidRPr="008F59D8">
        <w:t>author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reader</w:t>
      </w:r>
      <w:r w:rsidR="00F85796" w:rsidRPr="008F59D8">
        <w:t xml:space="preserve"> </w:t>
      </w:r>
      <w:r w:rsidRPr="008F59D8">
        <w:t>via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adopting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guidance</w:t>
      </w:r>
      <w:r w:rsidR="007B5BF9" w:rsidRPr="008F59D8">
        <w:t>;</w:t>
      </w:r>
      <w:r w:rsidR="00F85796" w:rsidRPr="008F59D8">
        <w:t xml:space="preserve"> </w:t>
      </w:r>
      <w:r w:rsidRPr="008F59D8">
        <w:t>meaningful</w:t>
      </w:r>
      <w:r w:rsidR="00F85796" w:rsidRPr="008F59D8">
        <w:t xml:space="preserve"> </w:t>
      </w:r>
      <w:r w:rsidRPr="008F59D8">
        <w:t>changes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made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could</w:t>
      </w:r>
      <w:r w:rsidR="00F85796" w:rsidRPr="008F59D8">
        <w:t xml:space="preserve"> </w:t>
      </w:r>
      <w:r w:rsidRPr="008F59D8">
        <w:t>lead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improvement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level.</w:t>
      </w:r>
    </w:p>
    <w:p w14:paraId="388F041A" w14:textId="00959912" w:rsidR="00E37A18" w:rsidRPr="008F59D8" w:rsidRDefault="00E37A18" w:rsidP="00E718CA">
      <w:pPr>
        <w:pStyle w:val="2011-1"/>
        <w:ind w:firstLine="420"/>
      </w:pPr>
      <w:r w:rsidRPr="008F59D8">
        <w:t>Tsui</w:t>
      </w:r>
      <w:r w:rsidR="00F85796" w:rsidRPr="008F59D8">
        <w:t xml:space="preserve"> </w:t>
      </w:r>
      <w:r w:rsidR="00C25EDF" w:rsidRPr="008F59D8">
        <w:t>and</w:t>
      </w:r>
      <w:r w:rsidR="00F85796" w:rsidRPr="008F59D8">
        <w:t xml:space="preserve"> </w:t>
      </w:r>
      <w:r w:rsidRPr="008F59D8">
        <w:t>Ng</w:t>
      </w:r>
      <w:r w:rsidR="00F85796" w:rsidRPr="008F59D8">
        <w:t xml:space="preserve"> </w:t>
      </w:r>
      <w:r w:rsidRPr="008F59D8">
        <w:t>(2000)</w:t>
      </w:r>
      <w:r w:rsidR="00F85796" w:rsidRPr="008F59D8">
        <w:t xml:space="preserve"> </w:t>
      </w:r>
      <w:r w:rsidRPr="008F59D8">
        <w:t>further</w:t>
      </w:r>
      <w:r w:rsidR="00F85796" w:rsidRPr="008F59D8">
        <w:t xml:space="preserve"> </w:t>
      </w:r>
      <w:r w:rsidRPr="008F59D8">
        <w:t>confirmed</w:t>
      </w:r>
      <w:r w:rsidR="00F85796" w:rsidRPr="008F59D8">
        <w:t xml:space="preserve"> </w:t>
      </w:r>
      <w:r w:rsidRPr="008F59D8">
        <w:t>findings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previous</w:t>
      </w:r>
      <w:r w:rsidR="00F85796" w:rsidRPr="008F59D8">
        <w:t xml:space="preserve"> </w:t>
      </w:r>
      <w:r w:rsidRPr="008F59D8">
        <w:t>studies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tertiary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reporting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favored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majority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perceived</w:t>
      </w:r>
      <w:r w:rsidR="00F85796" w:rsidRPr="008F59D8">
        <w:t xml:space="preserve"> </w:t>
      </w:r>
      <w:r w:rsidRPr="008F59D8">
        <w:t>attribute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supposed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have,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experienced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knowledgeable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correcting</w:t>
      </w:r>
      <w:r w:rsidR="00F85796" w:rsidRPr="008F59D8">
        <w:t xml:space="preserve"> </w:t>
      </w:r>
      <w:r w:rsidRPr="008F59D8">
        <w:t>errors.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identified</w:t>
      </w:r>
      <w:r w:rsidR="00F85796" w:rsidRPr="008F59D8">
        <w:t xml:space="preserve"> </w:t>
      </w:r>
      <w:r w:rsidRPr="008F59D8">
        <w:t>four</w:t>
      </w:r>
      <w:r w:rsidR="00F85796" w:rsidRPr="008F59D8">
        <w:t xml:space="preserve"> </w:t>
      </w:r>
      <w:r w:rsidRPr="008F59D8">
        <w:t>major</w:t>
      </w:r>
      <w:r w:rsidR="00F85796" w:rsidRPr="008F59D8">
        <w:t xml:space="preserve"> </w:t>
      </w:r>
      <w:r w:rsidRPr="008F59D8">
        <w:t>roles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9B0A1B">
        <w:rPr>
          <w:rFonts w:hint="eastAsia"/>
        </w:rPr>
        <w:t>:</w:t>
      </w:r>
      <w:r w:rsidR="00F85796" w:rsidRPr="008F59D8">
        <w:t xml:space="preserve"> </w:t>
      </w:r>
      <w:r w:rsidRPr="008F59D8">
        <w:t>First,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Tsui</w:t>
      </w:r>
      <w:r w:rsidR="00F85796" w:rsidRPr="008F59D8">
        <w:t xml:space="preserve"> </w:t>
      </w:r>
      <w:r w:rsidR="00C25EDF" w:rsidRPr="008F59D8">
        <w:t>and</w:t>
      </w:r>
      <w:r w:rsidR="00F85796" w:rsidRPr="008F59D8">
        <w:t xml:space="preserve"> </w:t>
      </w:r>
      <w:r w:rsidRPr="008F59D8">
        <w:t>Ng</w:t>
      </w:r>
      <w:r w:rsidR="00F85796" w:rsidRPr="008F59D8">
        <w:t xml:space="preserve"> </w:t>
      </w:r>
      <w:r w:rsidRPr="008F59D8">
        <w:t>(2000),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enhance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audience”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product-oriented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cannot</w:t>
      </w:r>
      <w:r w:rsidR="00F85796" w:rsidRPr="008F59D8">
        <w:t xml:space="preserve"> </w:t>
      </w:r>
      <w:r w:rsidRPr="008F59D8">
        <w:t>offer</w:t>
      </w:r>
      <w:r w:rsidR="00F85796" w:rsidRPr="008F59D8">
        <w:t xml:space="preserve"> </w:t>
      </w:r>
      <w:r w:rsidRPr="008F59D8">
        <w:t>student</w:t>
      </w:r>
      <w:r w:rsidR="00F85796" w:rsidRPr="008F59D8">
        <w:t xml:space="preserve"> </w:t>
      </w:r>
      <w:r w:rsidRPr="008F59D8">
        <w:t>writer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sharing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readers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meaningful</w:t>
      </w:r>
      <w:r w:rsidR="00F85796" w:rsidRPr="008F59D8">
        <w:t xml:space="preserve"> </w:t>
      </w:r>
      <w:r w:rsidRPr="008F59D8">
        <w:t>communication.</w:t>
      </w:r>
      <w:r w:rsidR="00F85796" w:rsidRPr="008F59D8">
        <w:t xml:space="preserve"> </w:t>
      </w:r>
      <w:r w:rsidRPr="008F59D8">
        <w:t>Second,</w:t>
      </w:r>
      <w:r w:rsidR="00F85796" w:rsidRPr="008F59D8">
        <w:t xml:space="preserve"> </w:t>
      </w:r>
      <w:r w:rsidRPr="008F59D8">
        <w:t>reading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raise</w:t>
      </w:r>
      <w:r w:rsidR="00F85796" w:rsidRPr="008F59D8">
        <w:t xml:space="preserve"> </w:t>
      </w:r>
      <w:r w:rsidRPr="008F59D8">
        <w:t>awareness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own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="007B5BF9" w:rsidRPr="008F59D8">
        <w:t>is</w:t>
      </w:r>
      <w:r w:rsidR="00F85796" w:rsidRPr="008F59D8">
        <w:t xml:space="preserve"> </w:t>
      </w:r>
      <w:r w:rsidRPr="008F59D8">
        <w:t>most</w:t>
      </w:r>
      <w:r w:rsidR="00F85796" w:rsidRPr="008F59D8">
        <w:t xml:space="preserve"> </w:t>
      </w:r>
      <w:r w:rsidRPr="008F59D8">
        <w:t>likely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similar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own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content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linguistic</w:t>
      </w:r>
      <w:r w:rsidR="00F85796" w:rsidRPr="008F59D8">
        <w:t xml:space="preserve"> </w:t>
      </w:r>
      <w:r w:rsidRPr="008F59D8">
        <w:t>options.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groups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mostly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similar</w:t>
      </w:r>
      <w:r w:rsidR="00F85796" w:rsidRPr="008F59D8">
        <w:t xml:space="preserve"> </w:t>
      </w:r>
      <w:r w:rsidRPr="008F59D8">
        <w:t>cultural</w:t>
      </w:r>
      <w:r w:rsidR="00F85796" w:rsidRPr="008F59D8">
        <w:t xml:space="preserve"> </w:t>
      </w:r>
      <w:r w:rsidRPr="008F59D8">
        <w:t>background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similar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level,</w:t>
      </w:r>
      <w:r w:rsidR="00F85796" w:rsidRPr="008F59D8">
        <w:t xml:space="preserve"> </w:t>
      </w:r>
      <w:r w:rsidRPr="008F59D8">
        <w:t>reading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classmates</w:t>
      </w:r>
      <w:r w:rsidR="00851186" w:rsidRPr="008F59D8">
        <w:t>’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best</w:t>
      </w:r>
      <w:r w:rsidR="00F85796" w:rsidRPr="008F59D8">
        <w:t xml:space="preserve"> </w:t>
      </w:r>
      <w:r w:rsidRPr="008F59D8">
        <w:t>remind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own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awareness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raised.</w:t>
      </w:r>
      <w:r w:rsidR="00F85796" w:rsidRPr="008F59D8">
        <w:t xml:space="preserve"> </w:t>
      </w:r>
      <w:r w:rsidRPr="008F59D8">
        <w:t>Third,</w:t>
      </w:r>
      <w:r w:rsidR="00F85796" w:rsidRPr="008F59D8">
        <w:t xml:space="preserve"> </w:t>
      </w:r>
      <w:r w:rsidRPr="008F59D8">
        <w:t>both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promote</w:t>
      </w:r>
      <w:r w:rsidR="00F85796" w:rsidRPr="008F59D8">
        <w:t xml:space="preserve"> </w:t>
      </w:r>
      <w:r w:rsidRPr="008F59D8">
        <w:t>collaborative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constructing</w:t>
      </w:r>
      <w:r w:rsidR="00F85796" w:rsidRPr="008F59D8">
        <w:t xml:space="preserve"> </w:t>
      </w:r>
      <w:r w:rsidRPr="008F59D8">
        <w:t>knowledge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enable</w:t>
      </w:r>
      <w:r w:rsidR="000808C6" w:rsidRPr="008F59D8">
        <w:t>s</w:t>
      </w:r>
      <w:r w:rsidR="00F85796" w:rsidRPr="008F59D8">
        <w:t xml:space="preserve"> </w:t>
      </w:r>
      <w:r w:rsidRPr="008F59D8">
        <w:t>them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learn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="00785916" w:rsidRPr="008F59D8">
        <w:t>each other’s</w:t>
      </w:r>
      <w:r w:rsidR="00F85796" w:rsidRPr="008F59D8">
        <w:t xml:space="preserve"> </w:t>
      </w:r>
      <w:r w:rsidRPr="008F59D8">
        <w:t>work.</w:t>
      </w:r>
      <w:r w:rsidR="00F85796" w:rsidRPr="008F59D8">
        <w:t xml:space="preserve"> </w:t>
      </w:r>
      <w:r w:rsidR="009B0A1B">
        <w:rPr>
          <w:rFonts w:hint="eastAsia"/>
        </w:rPr>
        <w:t xml:space="preserve">And </w:t>
      </w:r>
      <w:r w:rsidR="009B0A1B" w:rsidRPr="008F59D8">
        <w:t>fourth</w:t>
      </w:r>
      <w:r w:rsidRPr="008F59D8">
        <w:t>,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foster</w:t>
      </w:r>
      <w:r w:rsidR="00F85796" w:rsidRPr="008F59D8">
        <w:t xml:space="preserve"> </w:t>
      </w:r>
      <w:r w:rsidRPr="008F59D8">
        <w:t>“ownership”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work.</w:t>
      </w:r>
      <w:r w:rsidR="00F85796" w:rsidRPr="008F59D8">
        <w:t xml:space="preserve"> </w:t>
      </w:r>
      <w:r w:rsidRPr="008F59D8">
        <w:t>Because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exam-oriented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product-focused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China,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lack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“ownership”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stimulate</w:t>
      </w:r>
      <w:r w:rsidR="00F85796" w:rsidRPr="008F59D8">
        <w:t xml:space="preserve"> </w:t>
      </w:r>
      <w:r w:rsidR="007925A2" w:rsidRPr="008F59D8">
        <w:t>students’</w:t>
      </w:r>
      <w:r w:rsidR="00F85796" w:rsidRPr="008F59D8">
        <w:t xml:space="preserve"> </w:t>
      </w:r>
      <w:r w:rsidRPr="008F59D8">
        <w:t>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responsibility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instead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submitting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version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waiting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grade</w:t>
      </w:r>
      <w:r w:rsidR="00F85796" w:rsidRPr="008F59D8">
        <w:t xml:space="preserve"> </w:t>
      </w:r>
      <w:r w:rsidRPr="008F59D8">
        <w:t>without</w:t>
      </w:r>
      <w:r w:rsidR="00F85796" w:rsidRPr="008F59D8">
        <w:t xml:space="preserve"> </w:t>
      </w:r>
      <w:r w:rsidRPr="008F59D8">
        <w:t>any</w:t>
      </w:r>
      <w:r w:rsidR="00F85796" w:rsidRPr="008F59D8">
        <w:t xml:space="preserve"> </w:t>
      </w:r>
      <w:r w:rsidRPr="008F59D8">
        <w:t>correction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revision.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="00C25EDF" w:rsidRPr="008F59D8">
        <w:t>and</w:t>
      </w:r>
      <w:r w:rsidR="00F85796" w:rsidRPr="008F59D8">
        <w:t xml:space="preserve"> </w:t>
      </w:r>
      <w:r w:rsidRPr="008F59D8">
        <w:lastRenderedPageBreak/>
        <w:t>Murphy</w:t>
      </w:r>
      <w:r w:rsidR="00F85796" w:rsidRPr="008F59D8">
        <w:rPr>
          <w:rFonts w:hint="eastAsia"/>
        </w:rPr>
        <w:t xml:space="preserve"> </w:t>
      </w:r>
      <w:r w:rsidRPr="008F59D8">
        <w:t>(1993)</w:t>
      </w:r>
      <w:r w:rsidR="00F85796" w:rsidRPr="008F59D8">
        <w:t xml:space="preserve"> </w:t>
      </w:r>
      <w:r w:rsidRPr="008F59D8">
        <w:t>examined</w:t>
      </w:r>
      <w:r w:rsidR="00F85796" w:rsidRPr="008F59D8">
        <w:t xml:space="preserve"> </w:t>
      </w:r>
      <w:r w:rsidRPr="008F59D8">
        <w:t>two</w:t>
      </w:r>
      <w:r w:rsidR="00F85796" w:rsidRPr="008F59D8">
        <w:t xml:space="preserve"> </w:t>
      </w:r>
      <w:r w:rsidRPr="008F59D8">
        <w:t>major</w:t>
      </w:r>
      <w:r w:rsidR="00F85796" w:rsidRPr="008F59D8">
        <w:t xml:space="preserve"> </w:t>
      </w:r>
      <w:r w:rsidRPr="008F59D8">
        <w:t>patterns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extent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student</w:t>
      </w:r>
      <w:r w:rsidR="000808C6" w:rsidRPr="008F59D8">
        <w:t>s</w:t>
      </w:r>
      <w:r w:rsidR="00F85796" w:rsidRPr="008F59D8">
        <w:t xml:space="preserve"> </w:t>
      </w:r>
      <w:r w:rsidRPr="008F59D8">
        <w:t>incorporat</w:t>
      </w:r>
      <w:r w:rsidR="000808C6" w:rsidRPr="008F59D8">
        <w:t>e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revising</w:t>
      </w:r>
      <w:r w:rsidR="00F85796" w:rsidRPr="008F59D8">
        <w:t xml:space="preserve"> </w:t>
      </w:r>
      <w:r w:rsidRPr="008F59D8">
        <w:t>draft,</w:t>
      </w:r>
      <w:r w:rsidR="00F85796" w:rsidRPr="008F59D8">
        <w:t xml:space="preserve"> </w:t>
      </w:r>
      <w:r w:rsidRPr="008F59D8">
        <w:t>namely,</w:t>
      </w:r>
      <w:r w:rsidR="00F85796" w:rsidRPr="008F59D8">
        <w:t xml:space="preserve"> </w:t>
      </w:r>
      <w:r w:rsidRPr="008F59D8">
        <w:t>first,</w:t>
      </w:r>
      <w:r w:rsidR="00F85796" w:rsidRPr="008F59D8">
        <w:t xml:space="preserve"> </w:t>
      </w:r>
      <w:r w:rsidRPr="008F59D8">
        <w:t>“interactive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noninteractive”</w:t>
      </w:r>
      <w:r w:rsidR="009F5EB5">
        <w:rPr>
          <w:rFonts w:hint="eastAsia"/>
        </w:rPr>
        <w:t>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second,</w:t>
      </w:r>
      <w:r w:rsidR="00F85796" w:rsidRPr="008F59D8">
        <w:t xml:space="preserve"> </w:t>
      </w:r>
      <w:r w:rsidRPr="008F59D8">
        <w:t>“cooperative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defensive”.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report,</w:t>
      </w:r>
      <w:r w:rsidR="00F85796" w:rsidRPr="008F59D8">
        <w:t xml:space="preserve"> </w:t>
      </w:r>
      <w:r w:rsidRPr="008F59D8">
        <w:t>interactive</w:t>
      </w:r>
      <w:r w:rsidR="00F85796" w:rsidRPr="008F59D8">
        <w:t xml:space="preserve"> </w:t>
      </w:r>
      <w:r w:rsidRPr="008F59D8">
        <w:t>discussion</w:t>
      </w:r>
      <w:r w:rsidR="00F85796" w:rsidRPr="008F59D8">
        <w:t xml:space="preserve"> </w:t>
      </w:r>
      <w:r w:rsidRPr="008F59D8">
        <w:t>referred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those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two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“utterances”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employed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noninteractive</w:t>
      </w:r>
      <w:r w:rsidR="00F85796" w:rsidRPr="008F59D8">
        <w:t xml:space="preserve"> </w:t>
      </w:r>
      <w:r w:rsidRPr="008F59D8">
        <w:t>discussion</w:t>
      </w:r>
      <w:r w:rsidR="00F85796" w:rsidRPr="008F59D8">
        <w:t xml:space="preserve"> </w:t>
      </w:r>
      <w:r w:rsidRPr="008F59D8">
        <w:t>less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two.</w:t>
      </w:r>
      <w:r w:rsidR="00F85796" w:rsidRPr="008F59D8">
        <w:t xml:space="preserve"> </w:t>
      </w:r>
      <w:r w:rsidRPr="008F59D8">
        <w:t>Cooperative</w:t>
      </w:r>
      <w:r w:rsidR="00F85796" w:rsidRPr="008F59D8">
        <w:t xml:space="preserve"> </w:t>
      </w:r>
      <w:r w:rsidRPr="008F59D8">
        <w:t>represented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who</w:t>
      </w:r>
      <w:r w:rsidR="00F85796" w:rsidRPr="008F59D8">
        <w:t xml:space="preserve"> </w:t>
      </w:r>
      <w:r w:rsidRPr="008F59D8">
        <w:t>willingly</w:t>
      </w:r>
      <w:r w:rsidR="00F85796" w:rsidRPr="008F59D8">
        <w:t xml:space="preserve"> </w:t>
      </w:r>
      <w:r w:rsidRPr="008F59D8">
        <w:t>paraphrase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clarify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defensive</w:t>
      </w:r>
      <w:r w:rsidR="009E15B5" w:rsidRPr="008F59D8">
        <w:t>;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other</w:t>
      </w:r>
      <w:r w:rsidR="00F85796" w:rsidRPr="008F59D8">
        <w:t xml:space="preserve"> </w:t>
      </w:r>
      <w:r w:rsidRPr="008F59D8">
        <w:t>hand,</w:t>
      </w:r>
      <w:r w:rsidR="00F85796" w:rsidRPr="008F59D8">
        <w:t xml:space="preserve"> </w:t>
      </w:r>
      <w:r w:rsidRPr="008F59D8">
        <w:t>disagree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justify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own</w:t>
      </w:r>
      <w:r w:rsidR="00F85796" w:rsidRPr="008F59D8">
        <w:t xml:space="preserve"> </w:t>
      </w:r>
      <w:r w:rsidRPr="008F59D8">
        <w:t>points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view.</w:t>
      </w:r>
    </w:p>
    <w:p w14:paraId="619D1A42" w14:textId="428D7A7D" w:rsidR="00E37A18" w:rsidRPr="008F59D8" w:rsidRDefault="00E37A18" w:rsidP="00BE6A00">
      <w:pPr>
        <w:pStyle w:val="2"/>
        <w:spacing w:before="62"/>
      </w:pPr>
      <w:r w:rsidRPr="008F59D8">
        <w:t>Previous</w:t>
      </w:r>
      <w:r w:rsidR="00F85796" w:rsidRPr="008F59D8">
        <w:t xml:space="preserve"> </w:t>
      </w:r>
      <w:r w:rsidR="001B1494" w:rsidRPr="008F59D8">
        <w:t xml:space="preserve">Studies </w:t>
      </w:r>
      <w:r w:rsidRPr="008F59D8">
        <w:t>on</w:t>
      </w:r>
      <w:r w:rsidR="001B1494" w:rsidRPr="008F59D8">
        <w:t xml:space="preserve"> Peer Feedb</w:t>
      </w:r>
      <w:r w:rsidRPr="008F59D8">
        <w:t>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="001B1494" w:rsidRPr="008F59D8">
        <w:t>Teacher Feed</w:t>
      </w:r>
      <w:r w:rsidRPr="008F59D8">
        <w:t>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="001B1494" w:rsidRPr="008F59D8">
        <w:t>Writing C</w:t>
      </w:r>
      <w:r w:rsidRPr="008F59D8">
        <w:t>ontext</w:t>
      </w:r>
    </w:p>
    <w:p w14:paraId="63053462" w14:textId="4290D614" w:rsidR="00E37A18" w:rsidRPr="008F59D8" w:rsidRDefault="00E37A18" w:rsidP="00E718CA">
      <w:pPr>
        <w:pStyle w:val="2011-1"/>
        <w:ind w:firstLine="420"/>
      </w:pPr>
      <w:r w:rsidRPr="008F59D8">
        <w:t>Previous</w:t>
      </w:r>
      <w:r w:rsidR="00F85796" w:rsidRPr="008F59D8">
        <w:t xml:space="preserve"> </w:t>
      </w:r>
      <w:r w:rsidRPr="008F59D8">
        <w:t>research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context</w:t>
      </w:r>
      <w:r w:rsidR="00F85796" w:rsidRPr="008F59D8">
        <w:t xml:space="preserve"> </w:t>
      </w:r>
      <w:r w:rsidRPr="008F59D8">
        <w:t>identified</w:t>
      </w:r>
      <w:r w:rsidR="00F85796" w:rsidRPr="008F59D8">
        <w:t xml:space="preserve"> </w:t>
      </w:r>
      <w:r w:rsidRPr="008F59D8">
        <w:t>greater</w:t>
      </w:r>
      <w:r w:rsidR="00F85796" w:rsidRPr="008F59D8">
        <w:t xml:space="preserve"> </w:t>
      </w:r>
      <w:r w:rsidRPr="008F59D8">
        <w:t>effects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“accuracy,</w:t>
      </w:r>
      <w:r w:rsidR="00F85796" w:rsidRPr="008F59D8">
        <w:t xml:space="preserve"> </w:t>
      </w:r>
      <w:r w:rsidRPr="008F59D8">
        <w:t>credibility,</w:t>
      </w:r>
      <w:r w:rsidR="00F85796" w:rsidRPr="008F59D8">
        <w:t xml:space="preserve"> </w:t>
      </w:r>
      <w:r w:rsidRPr="008F59D8">
        <w:t>trustworthiness,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authoritativeness”</w:t>
      </w:r>
      <w:r w:rsidR="00F85796" w:rsidRPr="008F59D8">
        <w:t xml:space="preserve"> </w:t>
      </w:r>
      <w:r w:rsidRPr="008F59D8">
        <w:t>believed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rPr>
          <w:rFonts w:hint="eastAsia"/>
        </w:rPr>
        <w:t xml:space="preserve"> </w:t>
      </w:r>
      <w:r w:rsidRPr="008F59D8">
        <w:t>(Ferris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Robert,</w:t>
      </w:r>
      <w:r w:rsidR="00C25EDF" w:rsidRPr="008F59D8">
        <w:t xml:space="preserve"> </w:t>
      </w:r>
      <w:r w:rsidRPr="008F59D8">
        <w:t>2001</w:t>
      </w:r>
      <w:r w:rsidR="00C25EDF" w:rsidRPr="008F59D8">
        <w:t>;</w:t>
      </w:r>
      <w:r w:rsidR="00F85796" w:rsidRPr="008F59D8">
        <w:t xml:space="preserve"> </w:t>
      </w:r>
      <w:r w:rsidRPr="008F59D8">
        <w:t>Tsui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Ng,</w:t>
      </w:r>
      <w:r w:rsidR="00C25EDF" w:rsidRPr="008F59D8">
        <w:t xml:space="preserve"> </w:t>
      </w:r>
      <w:r w:rsidRPr="008F59D8">
        <w:t>2000</w:t>
      </w:r>
      <w:r w:rsidR="00C25EDF" w:rsidRPr="008F59D8">
        <w:t xml:space="preserve">; </w:t>
      </w:r>
      <w:r w:rsidRPr="008F59D8">
        <w:t>Richard,</w:t>
      </w:r>
      <w:r w:rsidR="00F85796" w:rsidRPr="008F59D8">
        <w:t xml:space="preserve"> </w:t>
      </w:r>
      <w:r w:rsidRPr="008F59D8">
        <w:t>2006</w:t>
      </w:r>
      <w:r w:rsidR="00C25EDF" w:rsidRPr="008F59D8">
        <w:t>;</w:t>
      </w:r>
      <w:r w:rsidR="00F85796" w:rsidRPr="008F59D8">
        <w:t xml:space="preserve"> </w:t>
      </w:r>
      <w:r w:rsidRPr="008F59D8">
        <w:t>Zhang,</w:t>
      </w:r>
      <w:r w:rsidR="00F85796" w:rsidRPr="008F59D8">
        <w:t xml:space="preserve"> </w:t>
      </w:r>
      <w:r w:rsidRPr="008F59D8">
        <w:t>2010).</w:t>
      </w:r>
      <w:r w:rsidR="00F85796" w:rsidRPr="008F59D8">
        <w:t xml:space="preserve"> </w:t>
      </w:r>
    </w:p>
    <w:p w14:paraId="59B78EB5" w14:textId="7646494A" w:rsidR="00E37A18" w:rsidRPr="008F59D8" w:rsidRDefault="00E37A18" w:rsidP="00E718CA">
      <w:pPr>
        <w:pStyle w:val="2011-1"/>
        <w:ind w:firstLine="420"/>
      </w:pPr>
      <w:r w:rsidRPr="008F59D8">
        <w:t>Carson</w:t>
      </w:r>
      <w:r w:rsidR="00037EDD" w:rsidRPr="008F59D8">
        <w:t xml:space="preserve"> and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Pr="008F59D8">
        <w:t>(1996)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qualitative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10-week</w:t>
      </w:r>
      <w:r w:rsidR="00F85796" w:rsidRPr="008F59D8">
        <w:t xml:space="preserve"> </w:t>
      </w:r>
      <w:r w:rsidRPr="008F59D8">
        <w:t>advanced</w:t>
      </w:r>
      <w:r w:rsidR="00F85796" w:rsidRPr="008F59D8">
        <w:t xml:space="preserve"> </w:t>
      </w:r>
      <w:r w:rsidRPr="008F59D8">
        <w:t>ESL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investigate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perceptions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“peer</w:t>
      </w:r>
      <w:r w:rsidR="00F85796" w:rsidRPr="008F59D8">
        <w:t xml:space="preserve"> </w:t>
      </w:r>
      <w:r w:rsidRPr="008F59D8">
        <w:t>response”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interaction</w:t>
      </w:r>
      <w:r w:rsidR="009F1533" w:rsidRPr="008F59D8">
        <w:t>;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approach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employed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teach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better</w:t>
      </w:r>
      <w:r w:rsidR="00F85796" w:rsidRPr="008F59D8">
        <w:t xml:space="preserve"> </w:t>
      </w:r>
      <w:r w:rsidRPr="008F59D8">
        <w:t>concentrate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order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reveal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patterns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themes</w:t>
      </w:r>
      <w:r w:rsidR="00F85796" w:rsidRPr="008F59D8">
        <w:t xml:space="preserve"> </w:t>
      </w:r>
      <w:r w:rsidRPr="008F59D8">
        <w:t>emerge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interaction.</w:t>
      </w:r>
      <w:r w:rsidR="00F85796" w:rsidRPr="008F59D8">
        <w:t xml:space="preserve"> </w:t>
      </w:r>
      <w:r w:rsidRPr="008F59D8">
        <w:t>“Peer</w:t>
      </w:r>
      <w:r w:rsidR="00F85796" w:rsidRPr="008F59D8">
        <w:t xml:space="preserve"> </w:t>
      </w:r>
      <w:r w:rsidRPr="008F59D8">
        <w:t>response”,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Carson</w:t>
      </w:r>
      <w:r w:rsidR="00F85796" w:rsidRPr="008F59D8">
        <w:t xml:space="preserve"> </w:t>
      </w:r>
      <w:r w:rsidR="00037EDD" w:rsidRPr="008F59D8">
        <w:t>and</w:t>
      </w:r>
      <w:r w:rsidR="00F85796" w:rsidRPr="008F59D8">
        <w:t xml:space="preserve"> </w:t>
      </w:r>
      <w:r w:rsidRPr="008F59D8">
        <w:t>Nelson</w:t>
      </w:r>
      <w:r w:rsidR="00037EDD" w:rsidRPr="008F59D8">
        <w:t xml:space="preserve"> </w:t>
      </w:r>
      <w:r w:rsidRPr="008F59D8">
        <w:t>(1996),</w:t>
      </w:r>
      <w:r w:rsidR="00037EDD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responded,</w:t>
      </w:r>
      <w:r w:rsidR="00F85796" w:rsidRPr="008F59D8">
        <w:t xml:space="preserve"> </w:t>
      </w:r>
      <w:r w:rsidRPr="008F59D8">
        <w:t>namely</w:t>
      </w:r>
      <w:r w:rsidR="00F85796" w:rsidRPr="008F59D8">
        <w:t xml:space="preserve"> </w:t>
      </w:r>
      <w:r w:rsidRPr="008F59D8">
        <w:t>provided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texts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“collectivist”</w:t>
      </w:r>
      <w:r w:rsidR="00F85796" w:rsidRPr="008F59D8">
        <w:t xml:space="preserve"> </w:t>
      </w:r>
      <w:r w:rsidRPr="008F59D8">
        <w:t>worldview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“group</w:t>
      </w:r>
      <w:r w:rsidR="00F85796" w:rsidRPr="008F59D8">
        <w:t xml:space="preserve"> </w:t>
      </w:r>
      <w:r w:rsidRPr="008F59D8">
        <w:t>value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harmony”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emphasized,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“peer</w:t>
      </w:r>
      <w:r w:rsidR="00F85796" w:rsidRPr="008F59D8">
        <w:t xml:space="preserve"> </w:t>
      </w:r>
      <w:r w:rsidRPr="008F59D8">
        <w:t>response”</w:t>
      </w:r>
      <w:r w:rsidR="00F85796" w:rsidRPr="008F59D8">
        <w:t xml:space="preserve"> </w:t>
      </w:r>
      <w:r w:rsidRPr="008F59D8">
        <w:t>tended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reflect</w:t>
      </w:r>
      <w:r w:rsidR="00F85796" w:rsidRPr="008F59D8">
        <w:t xml:space="preserve"> </w:t>
      </w:r>
      <w:r w:rsidRPr="008F59D8">
        <w:t>certain</w:t>
      </w:r>
      <w:r w:rsidR="00F85796" w:rsidRPr="008F59D8">
        <w:t xml:space="preserve"> </w:t>
      </w:r>
      <w:r w:rsidRPr="008F59D8">
        <w:t>features,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informants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showed</w:t>
      </w:r>
      <w:r w:rsidR="00F85796" w:rsidRPr="008F59D8">
        <w:t xml:space="preserve"> </w:t>
      </w:r>
      <w:r w:rsidRPr="008F59D8">
        <w:t>unwillingness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critique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work,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disagree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ideas,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“claim</w:t>
      </w:r>
      <w:r w:rsidR="00F85796" w:rsidRPr="008F59D8">
        <w:t xml:space="preserve"> </w:t>
      </w:r>
      <w:r w:rsidRPr="008F59D8">
        <w:t>authority”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experienced</w:t>
      </w:r>
      <w:r w:rsidR="00F85796" w:rsidRPr="008F59D8">
        <w:t xml:space="preserve"> </w:t>
      </w:r>
      <w:r w:rsidRPr="008F59D8">
        <w:t>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“vulnerability”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caused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low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confidence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themselves.</w:t>
      </w:r>
      <w:r w:rsidR="00F85796" w:rsidRPr="008F59D8">
        <w:t xml:space="preserve"> </w:t>
      </w:r>
    </w:p>
    <w:p w14:paraId="71EAA04D" w14:textId="6115C430" w:rsidR="00E37A18" w:rsidRPr="008F59D8" w:rsidRDefault="00E37A18" w:rsidP="00E718CA">
      <w:pPr>
        <w:pStyle w:val="2011-1"/>
        <w:ind w:firstLine="420"/>
      </w:pPr>
      <w:r w:rsidRPr="008F59D8">
        <w:t>Richard</w:t>
      </w:r>
      <w:r w:rsidR="00F85796" w:rsidRPr="008F59D8">
        <w:t xml:space="preserve"> </w:t>
      </w:r>
      <w:r w:rsidRPr="008F59D8">
        <w:t>Badger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his</w:t>
      </w:r>
      <w:r w:rsidR="00F85796" w:rsidRPr="008F59D8">
        <w:t xml:space="preserve"> </w:t>
      </w:r>
      <w:r w:rsidRPr="008F59D8">
        <w:t>team</w:t>
      </w:r>
      <w:r w:rsidR="00F85796" w:rsidRPr="008F59D8">
        <w:t xml:space="preserve"> </w:t>
      </w:r>
      <w:r w:rsidRPr="008F59D8">
        <w:t>(2006)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mixed</w:t>
      </w:r>
      <w:r w:rsidR="00F85796" w:rsidRPr="008F59D8">
        <w:t xml:space="preserve"> </w:t>
      </w:r>
      <w:r w:rsidRPr="008F59D8">
        <w:t>method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compare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impact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university</w:t>
      </w:r>
      <w:r w:rsidR="00F85796" w:rsidRPr="008F59D8">
        <w:t xml:space="preserve"> </w:t>
      </w:r>
      <w:r w:rsidRPr="008F59D8">
        <w:t>essay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achieved</w:t>
      </w:r>
      <w:r w:rsidR="00F85796" w:rsidRPr="008F59D8">
        <w:t xml:space="preserve"> </w:t>
      </w:r>
      <w:r w:rsidRPr="008F59D8">
        <w:t>greater</w:t>
      </w:r>
      <w:r w:rsidR="00F85796" w:rsidRPr="008F59D8">
        <w:t xml:space="preserve"> </w:t>
      </w:r>
      <w:r w:rsidRPr="008F59D8">
        <w:t>improvement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exam-oriented</w:t>
      </w:r>
      <w:r w:rsidR="00F85796" w:rsidRPr="008F59D8">
        <w:t xml:space="preserve"> </w:t>
      </w:r>
      <w:r w:rsidRPr="008F59D8">
        <w:t>setting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large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size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proved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associated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greater</w:t>
      </w:r>
      <w:r w:rsidR="00F85796" w:rsidRPr="008F59D8">
        <w:t xml:space="preserve"> </w:t>
      </w:r>
      <w:r w:rsidRPr="008F59D8">
        <w:t>degree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learner</w:t>
      </w:r>
      <w:r w:rsidR="00F85796" w:rsidRPr="008F59D8">
        <w:t xml:space="preserve"> </w:t>
      </w:r>
      <w:r w:rsidRPr="008F59D8">
        <w:t>autonomy</w:t>
      </w:r>
      <w:r w:rsidR="00F85796" w:rsidRPr="008F59D8">
        <w:t xml:space="preserve"> </w:t>
      </w:r>
      <w:r w:rsidRPr="008F59D8">
        <w:t>compared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Contrast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earlier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Carson</w:t>
      </w:r>
      <w:r w:rsidR="00F85796" w:rsidRPr="008F59D8">
        <w:t xml:space="preserve"> </w:t>
      </w:r>
      <w:r w:rsidR="00AC0854" w:rsidRPr="008F59D8">
        <w:t>and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Pr="008F59D8">
        <w:t>(1996),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indicated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speaking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less</w:t>
      </w:r>
      <w:r w:rsidR="00F85796" w:rsidRPr="008F59D8">
        <w:t xml:space="preserve"> </w:t>
      </w:r>
      <w:r w:rsidRPr="008F59D8">
        <w:t>likely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accept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reviews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tendency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maintain</w:t>
      </w:r>
      <w:r w:rsidR="00F85796" w:rsidRPr="008F59D8">
        <w:t xml:space="preserve"> </w:t>
      </w:r>
      <w:r w:rsidRPr="008F59D8">
        <w:t>“group</w:t>
      </w:r>
      <w:r w:rsidR="00F85796" w:rsidRPr="008F59D8">
        <w:t xml:space="preserve"> </w:t>
      </w:r>
      <w:r w:rsidRPr="008F59D8">
        <w:t>harmony”</w:t>
      </w:r>
      <w:r w:rsidR="00701919">
        <w:rPr>
          <w:rFonts w:hint="eastAsia"/>
        </w:rPr>
        <w:t>.</w:t>
      </w:r>
      <w:r w:rsidR="00F85796" w:rsidRPr="008F59D8">
        <w:t xml:space="preserve"> </w:t>
      </w:r>
      <w:r w:rsidR="00701919">
        <w:rPr>
          <w:rFonts w:hint="eastAsia"/>
        </w:rPr>
        <w:t>F</w:t>
      </w:r>
      <w:r w:rsidRPr="008F59D8">
        <w:t>or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matter,</w:t>
      </w:r>
      <w:r w:rsidR="00F85796" w:rsidRPr="008F59D8">
        <w:t xml:space="preserve"> </w:t>
      </w:r>
      <w:r w:rsidRPr="008F59D8">
        <w:t>Richard</w:t>
      </w:r>
      <w:r w:rsidR="00F85796" w:rsidRPr="008F59D8">
        <w:t xml:space="preserve"> </w:t>
      </w:r>
      <w:r w:rsidRPr="008F59D8">
        <w:t>Badger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his</w:t>
      </w:r>
      <w:r w:rsidR="00F85796" w:rsidRPr="008F59D8">
        <w:t xml:space="preserve"> </w:t>
      </w:r>
      <w:r w:rsidRPr="008F59D8">
        <w:t>team</w:t>
      </w:r>
      <w:r w:rsidR="00F85796" w:rsidRPr="008F59D8">
        <w:t xml:space="preserve"> </w:t>
      </w:r>
      <w:r w:rsidRPr="008F59D8">
        <w:t>(2006)</w:t>
      </w:r>
      <w:r w:rsidR="00F85796" w:rsidRPr="008F59D8">
        <w:t xml:space="preserve"> </w:t>
      </w:r>
      <w:r w:rsidRPr="008F59D8">
        <w:t>argued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speaking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held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positive</w:t>
      </w:r>
      <w:r w:rsidR="00F85796" w:rsidRPr="008F59D8">
        <w:t xml:space="preserve"> </w:t>
      </w:r>
      <w:r w:rsidRPr="008F59D8">
        <w:t>attitude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valued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considered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authoritative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other</w:t>
      </w:r>
      <w:r w:rsidR="00F85796" w:rsidRPr="008F59D8">
        <w:t xml:space="preserve"> </w:t>
      </w:r>
      <w:r w:rsidRPr="008F59D8">
        <w:t>hand,</w:t>
      </w:r>
      <w:r w:rsidR="00F85796" w:rsidRPr="008F59D8">
        <w:t xml:space="preserve"> </w:t>
      </w:r>
      <w:r w:rsidRPr="008F59D8">
        <w:t>proved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autonomy-driven.</w:t>
      </w:r>
      <w:r w:rsidR="00F85796" w:rsidRPr="008F59D8">
        <w:t xml:space="preserve"> </w:t>
      </w:r>
    </w:p>
    <w:p w14:paraId="51148F0D" w14:textId="454744CB" w:rsidR="00E37A18" w:rsidRPr="00954DE3" w:rsidRDefault="00E37A18" w:rsidP="00E718CA">
      <w:pPr>
        <w:pStyle w:val="2011-1"/>
        <w:ind w:firstLine="428"/>
        <w:rPr>
          <w:spacing w:val="2"/>
        </w:rPr>
      </w:pPr>
      <w:r w:rsidRPr="00954DE3">
        <w:rPr>
          <w:spacing w:val="2"/>
        </w:rPr>
        <w:t>Zhao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(2010)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carried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out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comparative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investigate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use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of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peer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Chinese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EFL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writing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class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found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more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(74%)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peer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(46%)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was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adopted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students</w:t>
      </w:r>
      <w:r w:rsidR="00851186" w:rsidRPr="00954DE3">
        <w:rPr>
          <w:spacing w:val="2"/>
        </w:rPr>
        <w:t>’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drafts.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reason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of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this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was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students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consider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more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“trustworthy”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important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their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peers</w:t>
      </w:r>
      <w:r w:rsidR="00851186" w:rsidRPr="00954DE3">
        <w:rPr>
          <w:spacing w:val="2"/>
        </w:rPr>
        <w:t>’</w:t>
      </w:r>
      <w:r w:rsidRPr="00954DE3">
        <w:rPr>
          <w:spacing w:val="2"/>
        </w:rPr>
        <w:t>.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However,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according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Zhao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(2010),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students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proved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have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more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mutual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understanding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towards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their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peers</w:t>
      </w:r>
      <w:r w:rsidR="00851186" w:rsidRPr="00954DE3">
        <w:rPr>
          <w:spacing w:val="2"/>
        </w:rPr>
        <w:t>’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feedback,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but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prefer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adopt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teachers</w:t>
      </w:r>
      <w:r w:rsidR="00851186" w:rsidRPr="00954DE3">
        <w:rPr>
          <w:spacing w:val="2"/>
        </w:rPr>
        <w:t>’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without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fully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understand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it.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way,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this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suggested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understanding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of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also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need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be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viewed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equally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important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factor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of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students</w:t>
      </w:r>
      <w:r w:rsidR="00851186" w:rsidRPr="00954DE3">
        <w:rPr>
          <w:spacing w:val="2"/>
        </w:rPr>
        <w:t>’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use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of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feedback.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Similar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Richard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Badger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et.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al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(2006),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this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also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indicated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reason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why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Chinese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students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consider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more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reliable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than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peer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feedback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due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to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the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long-term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teacher-driven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learning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experience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and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teacher-centered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classrooms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which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are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still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playing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dominant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role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in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EFL</w:t>
      </w:r>
      <w:r w:rsidR="00F85796" w:rsidRPr="00954DE3">
        <w:rPr>
          <w:spacing w:val="2"/>
        </w:rPr>
        <w:t xml:space="preserve"> </w:t>
      </w:r>
      <w:r w:rsidRPr="00954DE3">
        <w:rPr>
          <w:spacing w:val="2"/>
        </w:rPr>
        <w:t>settings.</w:t>
      </w:r>
    </w:p>
    <w:p w14:paraId="1CC0C0EA" w14:textId="467887D5" w:rsidR="00E37A18" w:rsidRPr="008F59D8" w:rsidRDefault="00E37A18" w:rsidP="00E718CA">
      <w:pPr>
        <w:pStyle w:val="2011-1"/>
        <w:ind w:firstLine="420"/>
      </w:pPr>
      <w:r w:rsidRPr="008F59D8">
        <w:t>In</w:t>
      </w:r>
      <w:r w:rsidR="00F85796" w:rsidRPr="008F59D8">
        <w:t xml:space="preserve"> </w:t>
      </w:r>
      <w:r w:rsidRPr="008F59D8">
        <w:t>line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previous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Carson</w:t>
      </w:r>
      <w:r w:rsidR="00F85796" w:rsidRPr="008F59D8">
        <w:t xml:space="preserve"> </w:t>
      </w:r>
      <w:r w:rsidR="00AC0854" w:rsidRPr="008F59D8">
        <w:t>and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Pr="008F59D8">
        <w:t>(1996),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lastRenderedPageBreak/>
        <w:t>reported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showing</w:t>
      </w:r>
      <w:r w:rsidR="00F85796" w:rsidRPr="008F59D8">
        <w:t xml:space="preserve"> </w:t>
      </w:r>
      <w:r w:rsidRPr="008F59D8">
        <w:t>unwillingness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criticizing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sake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maintaining</w:t>
      </w:r>
      <w:r w:rsidR="00F85796" w:rsidRPr="008F59D8">
        <w:t xml:space="preserve"> </w:t>
      </w:r>
      <w:r w:rsidRPr="008F59D8">
        <w:t>“group</w:t>
      </w:r>
      <w:r w:rsidR="00F85796" w:rsidRPr="008F59D8">
        <w:t xml:space="preserve"> </w:t>
      </w:r>
      <w:r w:rsidRPr="008F59D8">
        <w:t>harmony”,</w:t>
      </w:r>
      <w:r w:rsidR="00F85796" w:rsidRPr="008F59D8">
        <w:t xml:space="preserve"> </w:t>
      </w:r>
      <w:r w:rsidRPr="008F59D8">
        <w:t>Tian</w:t>
      </w:r>
      <w:r w:rsidR="00F85796" w:rsidRPr="008F59D8">
        <w:t xml:space="preserve"> </w:t>
      </w:r>
      <w:r w:rsidR="00AC0854" w:rsidRPr="008F59D8">
        <w:t>and</w:t>
      </w:r>
      <w:r w:rsidR="00F85796" w:rsidRPr="008F59D8">
        <w:t xml:space="preserve"> </w:t>
      </w:r>
      <w:r w:rsidRPr="008F59D8">
        <w:t>Li</w:t>
      </w:r>
      <w:r w:rsidR="00F85796" w:rsidRPr="008F59D8">
        <w:t xml:space="preserve"> </w:t>
      </w:r>
      <w:r w:rsidRPr="008F59D8">
        <w:t>(2018)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preference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giving</w:t>
      </w:r>
      <w:r w:rsidR="00F85796" w:rsidRPr="008F59D8">
        <w:t xml:space="preserve"> </w:t>
      </w:r>
      <w:r w:rsidRPr="008F59D8">
        <w:t>positive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encouraging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inspiring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harmonious</w:t>
      </w:r>
      <w:r w:rsidR="00F85796" w:rsidRPr="008F59D8">
        <w:t xml:space="preserve"> </w:t>
      </w:r>
      <w:r w:rsidRPr="008F59D8">
        <w:t>way.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Tian</w:t>
      </w:r>
      <w:r w:rsidR="00F85796" w:rsidRPr="008F59D8">
        <w:t xml:space="preserve"> </w:t>
      </w:r>
      <w:r w:rsidR="00BA11DA" w:rsidRPr="008F59D8">
        <w:t>and</w:t>
      </w:r>
      <w:r w:rsidR="00F85796" w:rsidRPr="008F59D8">
        <w:t xml:space="preserve"> </w:t>
      </w:r>
      <w:r w:rsidRPr="008F59D8">
        <w:t>Li</w:t>
      </w:r>
      <w:r w:rsidR="00F85796" w:rsidRPr="008F59D8">
        <w:t xml:space="preserve"> </w:t>
      </w:r>
      <w:r w:rsidRPr="008F59D8">
        <w:t>(2018),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unwillingly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any</w:t>
      </w:r>
      <w:r w:rsidR="00F85796" w:rsidRPr="008F59D8">
        <w:t xml:space="preserve"> </w:t>
      </w:r>
      <w:r w:rsidRPr="008F59D8">
        <w:t>negative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employ</w:t>
      </w:r>
      <w:r w:rsidR="00F85796" w:rsidRPr="008F59D8">
        <w:t xml:space="preserve"> </w:t>
      </w:r>
      <w:r w:rsidRPr="008F59D8">
        <w:t>“softening</w:t>
      </w:r>
      <w:r w:rsidR="00F85796" w:rsidRPr="008F59D8">
        <w:t xml:space="preserve"> </w:t>
      </w:r>
      <w:r w:rsidRPr="008F59D8">
        <w:t>strategies”</w:t>
      </w:r>
      <w:r w:rsidR="00F85796" w:rsidRPr="008F59D8">
        <w:t xml:space="preserve"> </w:t>
      </w:r>
      <w:r w:rsidRPr="008F59D8">
        <w:t>when</w:t>
      </w:r>
      <w:r w:rsidR="00F85796" w:rsidRPr="008F59D8">
        <w:t xml:space="preserve"> </w:t>
      </w:r>
      <w:r w:rsidRPr="008F59D8">
        <w:t>criticizing</w:t>
      </w:r>
      <w:r w:rsidR="00F85796" w:rsidRPr="008F59D8">
        <w:t xml:space="preserve"> </w:t>
      </w:r>
      <w:r w:rsidRPr="008F59D8">
        <w:t>peers</w:t>
      </w:r>
      <w:r w:rsidR="00851186" w:rsidRPr="008F59D8">
        <w:t>’</w:t>
      </w:r>
      <w:r w:rsidR="00F85796" w:rsidRPr="008F59D8">
        <w:t xml:space="preserve"> </w:t>
      </w:r>
      <w:r w:rsidRPr="008F59D8">
        <w:t>work</w:t>
      </w:r>
      <w:r w:rsidR="00F85796" w:rsidRPr="008F59D8">
        <w:t xml:space="preserve"> </w:t>
      </w:r>
      <w:r w:rsidRPr="008F59D8">
        <w:t>either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oral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form.</w:t>
      </w:r>
      <w:r w:rsidR="00F85796" w:rsidRPr="008F59D8">
        <w:t xml:space="preserve"> </w:t>
      </w:r>
      <w:r w:rsidRPr="008F59D8">
        <w:t>Interestingly,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study,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expressed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preference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oral</w:t>
      </w:r>
      <w:r w:rsidR="00F85796" w:rsidRPr="008F59D8">
        <w:t xml:space="preserve"> </w:t>
      </w:r>
      <w:r w:rsidRPr="008F59D8">
        <w:t>positive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negative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so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valued</w:t>
      </w:r>
      <w:r w:rsidR="00F85796" w:rsidRPr="008F59D8">
        <w:t xml:space="preserve"> </w:t>
      </w:r>
      <w:r w:rsidRPr="008F59D8">
        <w:t>harmonious</w:t>
      </w:r>
      <w:r w:rsidR="00F85796" w:rsidRPr="008F59D8">
        <w:t xml:space="preserve"> </w:t>
      </w:r>
      <w:r w:rsidRPr="008F59D8">
        <w:t>social</w:t>
      </w:r>
      <w:r w:rsidR="00F85796" w:rsidRPr="008F59D8">
        <w:t xml:space="preserve"> </w:t>
      </w:r>
      <w:r w:rsidRPr="008F59D8">
        <w:t>atmosphere</w:t>
      </w:r>
      <w:r w:rsidR="00F85796" w:rsidRPr="008F59D8">
        <w:t xml:space="preserve"> </w:t>
      </w:r>
      <w:r w:rsidRPr="008F59D8">
        <w:t>would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maintained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reducing</w:t>
      </w:r>
      <w:r w:rsidR="00F85796" w:rsidRPr="008F59D8">
        <w:t xml:space="preserve"> </w:t>
      </w:r>
      <w:r w:rsidRPr="008F59D8">
        <w:t>face-to-face</w:t>
      </w:r>
      <w:r w:rsidR="00F85796" w:rsidRPr="008F59D8">
        <w:t xml:space="preserve"> </w:t>
      </w:r>
      <w:r w:rsidRPr="008F59D8">
        <w:t>oral</w:t>
      </w:r>
      <w:r w:rsidR="00F85796" w:rsidRPr="008F59D8">
        <w:t xml:space="preserve"> </w:t>
      </w:r>
      <w:r w:rsidRPr="008F59D8">
        <w:t>negative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</w:p>
    <w:p w14:paraId="29B586A8" w14:textId="680CD659" w:rsidR="00E37A18" w:rsidRPr="008F59D8" w:rsidRDefault="00E37A18" w:rsidP="00E718CA">
      <w:pPr>
        <w:pStyle w:val="2011-1"/>
        <w:ind w:firstLine="420"/>
      </w:pPr>
      <w:r w:rsidRPr="008F59D8">
        <w:t>There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researchers</w:t>
      </w:r>
      <w:r w:rsidR="00F85796" w:rsidRPr="008F59D8">
        <w:t xml:space="preserve"> </w:t>
      </w:r>
      <w:r w:rsidRPr="008F59D8">
        <w:t>(Ying</w:t>
      </w:r>
      <w:r w:rsidR="00F85796" w:rsidRPr="008F59D8">
        <w:t xml:space="preserve"> </w:t>
      </w:r>
      <w:r w:rsidRPr="008F59D8">
        <w:t>et.</w:t>
      </w:r>
      <w:r w:rsidR="00F85796" w:rsidRPr="008F59D8">
        <w:t xml:space="preserve"> </w:t>
      </w:r>
      <w:r w:rsidRPr="008F59D8">
        <w:t>al,</w:t>
      </w:r>
      <w:r w:rsidR="00F85796" w:rsidRPr="008F59D8">
        <w:t xml:space="preserve"> </w:t>
      </w:r>
      <w:r w:rsidRPr="008F59D8">
        <w:t>2021)</w:t>
      </w:r>
      <w:r w:rsidR="00010E1C" w:rsidRPr="008F59D8">
        <w:t xml:space="preserve"> who</w:t>
      </w:r>
      <w:r w:rsidR="00F85796" w:rsidRPr="008F59D8">
        <w:t xml:space="preserve"> </w:t>
      </w:r>
      <w:r w:rsidRPr="008F59D8">
        <w:t>investigated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revision</w:t>
      </w:r>
      <w:r w:rsidR="00F85796" w:rsidRPr="008F59D8">
        <w:t xml:space="preserve"> </w:t>
      </w:r>
      <w:r w:rsidRPr="008F59D8">
        <w:t>effect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="00010E1C" w:rsidRPr="008F59D8">
        <w:t>56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found</w:t>
      </w:r>
      <w:r w:rsidR="00F85796" w:rsidRPr="008F59D8">
        <w:t xml:space="preserve"> </w:t>
      </w:r>
      <w:r w:rsidRPr="008F59D8">
        <w:t>out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did</w:t>
      </w:r>
      <w:r w:rsidR="00010E1C" w:rsidRPr="008F59D8">
        <w:t xml:space="preserve"> </w:t>
      </w:r>
      <w:r w:rsidRPr="008F59D8">
        <w:t>n</w:t>
      </w:r>
      <w:r w:rsidR="00010E1C" w:rsidRPr="008F59D8">
        <w:t>o</w:t>
      </w:r>
      <w:r w:rsidRPr="008F59D8">
        <w:t>t</w:t>
      </w:r>
      <w:r w:rsidR="00F85796" w:rsidRPr="008F59D8">
        <w:t xml:space="preserve"> </w:t>
      </w:r>
      <w:r w:rsidRPr="008F59D8">
        <w:t>fully</w:t>
      </w:r>
      <w:r w:rsidR="00F85796" w:rsidRPr="008F59D8">
        <w:t xml:space="preserve"> </w:t>
      </w:r>
      <w:r w:rsidRPr="008F59D8">
        <w:t>understand</w:t>
      </w:r>
      <w:r w:rsidR="00F85796" w:rsidRPr="008F59D8">
        <w:t xml:space="preserve"> </w:t>
      </w:r>
      <w:r w:rsidRPr="008F59D8">
        <w:t>teacher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consistent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previous</w:t>
      </w:r>
      <w:r w:rsidR="00F85796" w:rsidRPr="008F59D8">
        <w:t xml:space="preserve"> </w:t>
      </w:r>
      <w:r w:rsidRPr="008F59D8">
        <w:t>research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Hyland</w:t>
      </w:r>
      <w:r w:rsidR="00F85796" w:rsidRPr="008F59D8">
        <w:t xml:space="preserve"> </w:t>
      </w:r>
      <w:r w:rsidRPr="008F59D8">
        <w:t>(1998)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Zhao</w:t>
      </w:r>
      <w:r w:rsidR="00F85796" w:rsidRPr="008F59D8">
        <w:t xml:space="preserve"> </w:t>
      </w:r>
      <w:r w:rsidRPr="008F59D8">
        <w:t>(2010).</w:t>
      </w:r>
      <w:r w:rsidR="00F85796" w:rsidRPr="008F59D8">
        <w:t xml:space="preserve"> </w:t>
      </w:r>
      <w:r w:rsidRPr="008F59D8">
        <w:t>This</w:t>
      </w:r>
      <w:r w:rsidR="00F85796" w:rsidRPr="008F59D8">
        <w:t xml:space="preserve"> </w:t>
      </w:r>
      <w:r w:rsidRPr="008F59D8">
        <w:t>study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trained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produced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change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meaning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draft</w:t>
      </w:r>
      <w:r w:rsidR="00F85796" w:rsidRPr="008F59D8">
        <w:t xml:space="preserve"> </w:t>
      </w:r>
      <w:r w:rsidRPr="008F59D8">
        <w:t>revision</w:t>
      </w:r>
      <w:r w:rsidR="00BA7B16">
        <w:rPr>
          <w:rFonts w:hint="eastAsia"/>
        </w:rPr>
        <w:t>.</w:t>
      </w:r>
      <w:r w:rsidR="00F85796" w:rsidRPr="008F59D8">
        <w:t xml:space="preserve"> </w:t>
      </w:r>
      <w:r w:rsidR="00BA7B16">
        <w:rPr>
          <w:rFonts w:hint="eastAsia"/>
        </w:rPr>
        <w:t>H</w:t>
      </w:r>
      <w:r w:rsidRPr="008F59D8">
        <w:t>owever,</w:t>
      </w:r>
      <w:r w:rsidR="00F85796" w:rsidRPr="008F59D8">
        <w:t xml:space="preserve"> </w:t>
      </w:r>
      <w:r w:rsidRPr="008F59D8">
        <w:t>untrained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proved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low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efficiency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resulted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student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tendency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adopting</w:t>
      </w:r>
      <w:r w:rsidR="00F85796" w:rsidRPr="008F59D8">
        <w:t xml:space="preserve"> </w:t>
      </w:r>
      <w:r w:rsidRPr="008F59D8">
        <w:t>teachers</w:t>
      </w:r>
      <w:r w:rsidR="00851186" w:rsidRPr="008F59D8">
        <w:t>’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without</w:t>
      </w:r>
      <w:r w:rsidR="00F85796" w:rsidRPr="008F59D8">
        <w:t xml:space="preserve"> </w:t>
      </w:r>
      <w:r w:rsidRPr="008F59D8">
        <w:t>fully</w:t>
      </w:r>
      <w:r w:rsidR="00F85796" w:rsidRPr="008F59D8">
        <w:t xml:space="preserve"> </w:t>
      </w:r>
      <w:r w:rsidRPr="008F59D8">
        <w:t>understand</w:t>
      </w:r>
      <w:r w:rsidR="00010E1C" w:rsidRPr="008F59D8">
        <w:t>ing</w:t>
      </w:r>
      <w:r w:rsidR="00F85796" w:rsidRPr="008F59D8">
        <w:t xml:space="preserve"> </w:t>
      </w:r>
      <w:r w:rsidRPr="008F59D8">
        <w:t>it.</w:t>
      </w:r>
      <w:r w:rsidR="00F85796" w:rsidRPr="008F59D8">
        <w:t xml:space="preserve"> </w:t>
      </w:r>
      <w:r w:rsidRPr="008F59D8">
        <w:t>Hence,</w:t>
      </w:r>
      <w:r w:rsidR="00F85796" w:rsidRPr="008F59D8">
        <w:t xml:space="preserve"> </w:t>
      </w:r>
      <w:r w:rsidRPr="008F59D8">
        <w:t>trained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proved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context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heavy</w:t>
      </w:r>
      <w:r w:rsidR="00F85796" w:rsidRPr="008F59D8">
        <w:t xml:space="preserve"> </w:t>
      </w:r>
      <w:r w:rsidRPr="008F59D8">
        <w:t>workload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setting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tended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careless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large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size.</w:t>
      </w:r>
      <w:r w:rsidR="00F85796" w:rsidRPr="008F59D8">
        <w:t xml:space="preserve"> </w:t>
      </w:r>
    </w:p>
    <w:p w14:paraId="33FBB6F8" w14:textId="0BAE72EA" w:rsidR="00E37A18" w:rsidRPr="008F59D8" w:rsidRDefault="00E37A18" w:rsidP="00E718CA">
      <w:pPr>
        <w:pStyle w:val="2011-1"/>
        <w:ind w:firstLine="420"/>
      </w:pPr>
      <w:r w:rsidRPr="008F59D8">
        <w:t>Cao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her</w:t>
      </w:r>
      <w:r w:rsidR="00F85796" w:rsidRPr="008F59D8">
        <w:t xml:space="preserve"> </w:t>
      </w:r>
      <w:r w:rsidRPr="008F59D8">
        <w:t>team</w:t>
      </w:r>
      <w:r w:rsidR="00F85796" w:rsidRPr="008F59D8">
        <w:t xml:space="preserve"> </w:t>
      </w:r>
      <w:r w:rsidRPr="008F59D8">
        <w:t>(2022)</w:t>
      </w:r>
      <w:r w:rsidR="00F85796" w:rsidRPr="008F59D8">
        <w:t xml:space="preserve"> </w:t>
      </w:r>
      <w:r w:rsidRPr="008F59D8">
        <w:t>found</w:t>
      </w:r>
      <w:r w:rsidR="00F85796" w:rsidRPr="008F59D8">
        <w:t xml:space="preserve"> </w:t>
      </w:r>
      <w:r w:rsidRPr="008F59D8">
        <w:t>out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provided</w:t>
      </w:r>
      <w:r w:rsidR="00F85796" w:rsidRPr="008F59D8">
        <w:t xml:space="preserve"> </w:t>
      </w:r>
      <w:r w:rsidRPr="008F59D8">
        <w:t>misleading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incorrect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led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necessity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training</w:t>
      </w:r>
      <w:r w:rsidR="00F85796" w:rsidRPr="008F59D8">
        <w:t xml:space="preserve"> </w:t>
      </w:r>
      <w:r w:rsidRPr="008F59D8">
        <w:t>that,</w:t>
      </w:r>
      <w:r w:rsidR="00F85796" w:rsidRPr="008F59D8">
        <w:t xml:space="preserve"> </w:t>
      </w:r>
      <w:r w:rsidRPr="008F59D8">
        <w:t>according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report,</w:t>
      </w:r>
      <w:r w:rsidR="00F85796" w:rsidRPr="008F59D8">
        <w:t xml:space="preserve"> </w:t>
      </w:r>
      <w:r w:rsidRPr="008F59D8">
        <w:t>proved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compare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those</w:t>
      </w:r>
      <w:r w:rsidR="00F85796" w:rsidRPr="008F59D8">
        <w:t xml:space="preserve"> </w:t>
      </w:r>
      <w:r w:rsidRPr="008F59D8">
        <w:t>who</w:t>
      </w:r>
      <w:r w:rsidR="00F85796" w:rsidRPr="008F59D8">
        <w:t xml:space="preserve"> </w:t>
      </w:r>
      <w:r w:rsidRPr="008F59D8">
        <w:t>did</w:t>
      </w:r>
      <w:r w:rsidR="00010E1C" w:rsidRPr="008F59D8">
        <w:t xml:space="preserve"> </w:t>
      </w:r>
      <w:r w:rsidRPr="008F59D8">
        <w:t>n</w:t>
      </w:r>
      <w:r w:rsidR="00010E1C" w:rsidRPr="008F59D8">
        <w:t>o</w:t>
      </w:r>
      <w:r w:rsidRPr="008F59D8">
        <w:t>t</w:t>
      </w:r>
      <w:r w:rsidR="00F85796" w:rsidRPr="008F59D8">
        <w:t xml:space="preserve"> </w:t>
      </w:r>
      <w:r w:rsidRPr="008F59D8">
        <w:t>take</w:t>
      </w:r>
      <w:r w:rsidR="00F85796" w:rsidRPr="008F59D8">
        <w:t xml:space="preserve"> </w:t>
      </w:r>
      <w:r w:rsidR="00AC5CB1" w:rsidRPr="008F59D8">
        <w:t>p</w:t>
      </w:r>
      <w:r w:rsidRPr="008F59D8">
        <w:t>a</w:t>
      </w:r>
      <w:r w:rsidR="00AC5CB1" w:rsidRPr="008F59D8">
        <w:t>r</w:t>
      </w:r>
      <w:r w:rsidRPr="008F59D8">
        <w:t>t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training.</w:t>
      </w:r>
    </w:p>
    <w:p w14:paraId="5AA71D10" w14:textId="77777777" w:rsidR="00E37A18" w:rsidRPr="008F59D8" w:rsidRDefault="00E37A18" w:rsidP="00BE6A00">
      <w:pPr>
        <w:pStyle w:val="2011-10"/>
        <w:spacing w:before="156" w:after="93"/>
      </w:pPr>
      <w:r w:rsidRPr="008F59D8">
        <w:t>Methodology</w:t>
      </w:r>
    </w:p>
    <w:p w14:paraId="5812C7E7" w14:textId="0C41BEE1" w:rsidR="00E37A18" w:rsidRPr="008F59D8" w:rsidRDefault="00E37A18" w:rsidP="00BE6A00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For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systematic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literature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review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(SLR)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engaged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not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only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collect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relevant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papers,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but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also</w:t>
      </w:r>
      <w:r w:rsidR="00F85796" w:rsidRPr="008F59D8">
        <w:rPr>
          <w:color w:val="000000"/>
        </w:rPr>
        <w:t xml:space="preserve"> </w:t>
      </w:r>
      <w:r w:rsidR="00331DDE" w:rsidRPr="008F59D8">
        <w:rPr>
          <w:color w:val="000000"/>
        </w:rPr>
        <w:t>minimize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selection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bias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developing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(Nightingale,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2009).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However,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limitation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may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publication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bias</w:t>
      </w:r>
      <w:r w:rsidR="00515F1D" w:rsidRPr="008F59D8">
        <w:rPr>
          <w:color w:val="000000"/>
        </w:rPr>
        <w:t>;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was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noted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that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with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positive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results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have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higher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chance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being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published.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solve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this,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meta-analysis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will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utilized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combine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different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sources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find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common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theme.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protocol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follows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suggestion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Khan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al.</w:t>
      </w:r>
      <w:r w:rsidR="00851186" w:rsidRPr="008F59D8">
        <w:rPr>
          <w:color w:val="000000"/>
        </w:rPr>
        <w:t>’</w:t>
      </w:r>
      <w:r w:rsidRPr="008F59D8">
        <w:rPr>
          <w:color w:val="000000"/>
        </w:rPr>
        <w:t>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(2003)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five-step</w:t>
      </w:r>
      <w:r w:rsidR="00515F1D" w:rsidRPr="008F59D8">
        <w:rPr>
          <w:color w:val="000000"/>
        </w:rPr>
        <w:t xml:space="preserve"> systematic literature re</w:t>
      </w:r>
      <w:r w:rsidRPr="008F59D8">
        <w:rPr>
          <w:color w:val="000000"/>
        </w:rPr>
        <w:t>view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shown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="007925A2" w:rsidRPr="008F59D8">
        <w:rPr>
          <w:rFonts w:hint="eastAsia"/>
          <w:color w:val="000000"/>
        </w:rPr>
        <w:t>F</w:t>
      </w:r>
      <w:r w:rsidRPr="008F59D8">
        <w:rPr>
          <w:color w:val="000000"/>
        </w:rPr>
        <w:t>igure</w:t>
      </w:r>
      <w:r w:rsidR="00F85796" w:rsidRPr="008F59D8">
        <w:rPr>
          <w:color w:val="000000"/>
        </w:rPr>
        <w:t xml:space="preserve"> </w:t>
      </w:r>
      <w:r w:rsidR="007925A2" w:rsidRPr="008F59D8">
        <w:rPr>
          <w:rFonts w:hint="eastAsia"/>
          <w:color w:val="000000"/>
        </w:rPr>
        <w:t xml:space="preserve">1 </w:t>
      </w:r>
      <w:r w:rsidRPr="008F59D8">
        <w:rPr>
          <w:color w:val="000000"/>
        </w:rPr>
        <w:t>below.</w:t>
      </w:r>
    </w:p>
    <w:p w14:paraId="4EF0D3B5" w14:textId="77777777" w:rsidR="00105303" w:rsidRPr="008F59D8" w:rsidRDefault="00105303" w:rsidP="00105303">
      <w:pPr>
        <w:pStyle w:val="2011-17"/>
        <w:rPr>
          <w:color w:val="000000"/>
        </w:rPr>
      </w:pPr>
    </w:p>
    <w:p w14:paraId="638BC1A2" w14:textId="77777777" w:rsidR="00E37A18" w:rsidRPr="008F59D8" w:rsidRDefault="00E37A18" w:rsidP="00BE6A00">
      <w:pPr>
        <w:pStyle w:val="2011-16"/>
      </w:pPr>
      <w:r w:rsidRPr="008F59D8">
        <w:fldChar w:fldCharType="begin"/>
      </w:r>
      <w:r w:rsidRPr="008F59D8">
        <w:instrText xml:space="preserve"> INCLUDEPICTURE "https://lh3.googleusercontent.com/wNNEBkMZO2BH5Rng-CYAbDg-7dUS49tOpHN4sr26NOSJqsCuOzAkXfEvE53gP5_ToCHHOTxQYGbiwKG9YhXJE3X3TfMIDoi2atUauwmknBmZ37NF7Nvuhww1c89J_EcLatqcFnCJ" \* MERGEFORMATINET </w:instrText>
      </w:r>
      <w:r w:rsidRPr="008F59D8">
        <w:fldChar w:fldCharType="separate"/>
      </w:r>
      <w:r w:rsidRPr="008F59D8">
        <w:drawing>
          <wp:inline distT="0" distB="0" distL="0" distR="0" wp14:anchorId="2DF0E2F0" wp14:editId="0D3EEC9A">
            <wp:extent cx="5733415" cy="949325"/>
            <wp:effectExtent l="0" t="0" r="635" b="3175"/>
            <wp:docPr id="2" name="Picture 2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9D8">
        <w:fldChar w:fldCharType="end"/>
      </w:r>
    </w:p>
    <w:p w14:paraId="03904018" w14:textId="610E9195" w:rsidR="00E37A18" w:rsidRPr="008F59D8" w:rsidRDefault="00E37A18" w:rsidP="00BE6A00">
      <w:pPr>
        <w:pStyle w:val="2011-1"/>
        <w:ind w:firstLineChars="0" w:firstLine="0"/>
        <w:jc w:val="center"/>
        <w:rPr>
          <w:color w:val="000000"/>
          <w:sz w:val="18"/>
          <w:szCs w:val="18"/>
        </w:rPr>
      </w:pPr>
      <w:r w:rsidRPr="008F59D8">
        <w:rPr>
          <w:i/>
          <w:iCs/>
          <w:color w:val="000000"/>
          <w:sz w:val="18"/>
          <w:szCs w:val="18"/>
        </w:rPr>
        <w:t>Figure</w:t>
      </w:r>
      <w:r w:rsidR="00F85796" w:rsidRPr="008F59D8">
        <w:rPr>
          <w:i/>
          <w:iCs/>
          <w:color w:val="000000"/>
          <w:sz w:val="18"/>
          <w:szCs w:val="18"/>
        </w:rPr>
        <w:t xml:space="preserve"> </w:t>
      </w:r>
      <w:r w:rsidRPr="008F59D8">
        <w:rPr>
          <w:i/>
          <w:iCs/>
          <w:color w:val="000000"/>
          <w:sz w:val="18"/>
          <w:szCs w:val="18"/>
        </w:rPr>
        <w:t>1</w:t>
      </w:r>
      <w:r w:rsidR="00BE6A00" w:rsidRPr="008F59D8">
        <w:rPr>
          <w:rFonts w:hint="eastAsia"/>
          <w:i/>
          <w:iCs/>
          <w:color w:val="000000"/>
          <w:sz w:val="18"/>
          <w:szCs w:val="18"/>
        </w:rPr>
        <w:t>.</w:t>
      </w:r>
      <w:r w:rsidR="00F85796" w:rsidRPr="008F59D8">
        <w:rPr>
          <w:i/>
          <w:iCs/>
          <w:color w:val="000000"/>
          <w:sz w:val="18"/>
          <w:szCs w:val="18"/>
        </w:rPr>
        <w:t xml:space="preserve"> </w:t>
      </w:r>
      <w:r w:rsidRPr="008F59D8">
        <w:rPr>
          <w:color w:val="000000"/>
          <w:sz w:val="18"/>
          <w:szCs w:val="18"/>
        </w:rPr>
        <w:t>Khan</w:t>
      </w:r>
      <w:r w:rsidR="00851186" w:rsidRPr="008F59D8">
        <w:rPr>
          <w:color w:val="000000"/>
          <w:sz w:val="18"/>
          <w:szCs w:val="18"/>
        </w:rPr>
        <w:t>’</w:t>
      </w:r>
      <w:r w:rsidRPr="008F59D8">
        <w:rPr>
          <w:rFonts w:hint="eastAsia"/>
          <w:color w:val="000000"/>
          <w:sz w:val="18"/>
          <w:szCs w:val="18"/>
        </w:rPr>
        <w:t>s</w:t>
      </w:r>
      <w:r w:rsidR="00F85796" w:rsidRPr="008F59D8">
        <w:rPr>
          <w:color w:val="000000"/>
          <w:sz w:val="18"/>
          <w:szCs w:val="18"/>
        </w:rPr>
        <w:t xml:space="preserve"> </w:t>
      </w:r>
      <w:r w:rsidRPr="008F59D8">
        <w:rPr>
          <w:color w:val="000000"/>
          <w:sz w:val="18"/>
          <w:szCs w:val="18"/>
        </w:rPr>
        <w:t>(2003)</w:t>
      </w:r>
      <w:r w:rsidR="00F85796" w:rsidRPr="008F59D8">
        <w:rPr>
          <w:color w:val="000000"/>
          <w:sz w:val="18"/>
          <w:szCs w:val="18"/>
        </w:rPr>
        <w:t xml:space="preserve"> </w:t>
      </w:r>
      <w:r w:rsidR="00176F79" w:rsidRPr="008F59D8">
        <w:rPr>
          <w:color w:val="000000"/>
          <w:sz w:val="18"/>
          <w:szCs w:val="18"/>
        </w:rPr>
        <w:t>five steps to conduct systematic literature re</w:t>
      </w:r>
      <w:r w:rsidRPr="008F59D8">
        <w:rPr>
          <w:color w:val="000000"/>
          <w:sz w:val="18"/>
          <w:szCs w:val="18"/>
        </w:rPr>
        <w:t>view</w:t>
      </w:r>
      <w:r w:rsidR="006F095C" w:rsidRPr="008F59D8">
        <w:rPr>
          <w:rFonts w:hint="eastAsia"/>
          <w:color w:val="000000"/>
          <w:sz w:val="18"/>
          <w:szCs w:val="18"/>
        </w:rPr>
        <w:t>.</w:t>
      </w:r>
    </w:p>
    <w:p w14:paraId="4FF77CD5" w14:textId="342B0B96" w:rsidR="00E37A18" w:rsidRPr="008F59D8" w:rsidRDefault="00E37A18" w:rsidP="006F095C">
      <w:pPr>
        <w:pStyle w:val="2011-10"/>
        <w:spacing w:before="156" w:after="93"/>
        <w:rPr>
          <w:lang w:val="en-GB"/>
        </w:rPr>
      </w:pPr>
      <w:r w:rsidRPr="008F59D8">
        <w:rPr>
          <w:lang w:val="en-GB"/>
        </w:rPr>
        <w:t>Five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Phases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to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Systematic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Literature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Review</w:t>
      </w:r>
    </w:p>
    <w:p w14:paraId="647CE659" w14:textId="02B54900" w:rsidR="00E37A18" w:rsidRPr="008F59D8" w:rsidRDefault="00E37A18" w:rsidP="006F095C">
      <w:pPr>
        <w:pStyle w:val="2"/>
        <w:spacing w:before="62"/>
        <w:rPr>
          <w:lang w:val="en-GB"/>
        </w:rPr>
      </w:pPr>
      <w:r w:rsidRPr="008F59D8">
        <w:rPr>
          <w:lang w:val="en-GB"/>
        </w:rPr>
        <w:t>Phase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1: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Framing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the</w:t>
      </w:r>
      <w:r w:rsidR="00F85796" w:rsidRPr="008F59D8">
        <w:rPr>
          <w:lang w:val="en-GB"/>
        </w:rPr>
        <w:t xml:space="preserve"> </w:t>
      </w:r>
      <w:r w:rsidR="008F6068" w:rsidRPr="008F59D8">
        <w:rPr>
          <w:lang w:val="en-GB"/>
        </w:rPr>
        <w:t>Questions</w:t>
      </w:r>
    </w:p>
    <w:p w14:paraId="269DBE8C" w14:textId="450398DF" w:rsidR="00E37A18" w:rsidRPr="008F59D8" w:rsidRDefault="00E37A18" w:rsidP="00E718CA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With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current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pandemic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situation,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online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education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has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been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practiced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different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settings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where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traditional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face-to-face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restricted.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During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shift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conventional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online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one,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transfer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product-oriented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writing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combination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with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supplemented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online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automatic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system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correct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surface-level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mistakes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required.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specify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two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formulated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understanding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how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current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situation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college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learners</w:t>
      </w:r>
      <w:r w:rsidR="00851186" w:rsidRPr="008F59D8">
        <w:rPr>
          <w:color w:val="000000"/>
        </w:rPr>
        <w:t>’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incorporation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English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writing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answering</w:t>
      </w:r>
      <w:r w:rsidR="00CE670C" w:rsidRPr="008F59D8">
        <w:rPr>
          <w:color w:val="000000"/>
        </w:rPr>
        <w:t>:</w:t>
      </w:r>
      <w:r w:rsidR="00F85796" w:rsidRPr="008F59D8">
        <w:rPr>
          <w:color w:val="000000"/>
        </w:rPr>
        <w:t xml:space="preserve"> </w:t>
      </w:r>
      <w:r w:rsidR="00CE670C" w:rsidRPr="008F59D8">
        <w:rPr>
          <w:color w:val="000000"/>
        </w:rPr>
        <w:t xml:space="preserve">Why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college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leaners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prefer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="00CE670C" w:rsidRPr="008F59D8">
        <w:t>w</w:t>
      </w:r>
      <w:r w:rsidRPr="008F59D8">
        <w:t>hat</w:t>
      </w:r>
      <w:r w:rsidR="00F85796" w:rsidRPr="008F59D8">
        <w:t xml:space="preserve"> </w:t>
      </w:r>
      <w:r w:rsidRPr="008F59D8">
        <w:t>might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lastRenderedPageBreak/>
        <w:t>appropriate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context?</w:t>
      </w:r>
    </w:p>
    <w:p w14:paraId="0CA3CF03" w14:textId="340F6D7F" w:rsidR="00E37A18" w:rsidRPr="008F59D8" w:rsidRDefault="00E37A18" w:rsidP="006F095C">
      <w:pPr>
        <w:pStyle w:val="2"/>
        <w:spacing w:before="62"/>
        <w:rPr>
          <w:lang w:val="en-GB"/>
        </w:rPr>
      </w:pPr>
      <w:r w:rsidRPr="008F59D8">
        <w:rPr>
          <w:lang w:val="en-GB"/>
        </w:rPr>
        <w:t>Phase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2: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Identifying</w:t>
      </w:r>
      <w:r w:rsidR="00F85796" w:rsidRPr="008F59D8">
        <w:rPr>
          <w:lang w:val="en-GB"/>
        </w:rPr>
        <w:t xml:space="preserve"> </w:t>
      </w:r>
      <w:r w:rsidR="00CE670C" w:rsidRPr="008F59D8">
        <w:rPr>
          <w:lang w:val="en-GB"/>
        </w:rPr>
        <w:t>Relevant Literatu</w:t>
      </w:r>
      <w:r w:rsidRPr="008F59D8">
        <w:rPr>
          <w:lang w:val="en-GB"/>
        </w:rPr>
        <w:t>re</w:t>
      </w:r>
    </w:p>
    <w:p w14:paraId="03496AE1" w14:textId="001EDE2F" w:rsidR="00E37A18" w:rsidRPr="008F59D8" w:rsidRDefault="00E37A18" w:rsidP="00E718CA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Following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Phase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1,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second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phrase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targets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finding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relevant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work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that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meets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listed.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total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20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articles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electronic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databases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identified.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reduce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biases,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more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extensive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done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selecting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articles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publications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referring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reference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section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papers.</w:t>
      </w:r>
      <w:r w:rsidR="00F85796" w:rsidRPr="008F59D8">
        <w:rPr>
          <w:color w:val="000000"/>
        </w:rPr>
        <w:t xml:space="preserve"> </w:t>
      </w:r>
    </w:p>
    <w:p w14:paraId="3295E379" w14:textId="2D7ECA3E" w:rsidR="00E37A18" w:rsidRPr="008F59D8" w:rsidRDefault="00E37A18" w:rsidP="006F095C">
      <w:pPr>
        <w:pStyle w:val="2"/>
        <w:spacing w:before="62"/>
      </w:pPr>
      <w:r w:rsidRPr="008F59D8">
        <w:rPr>
          <w:lang w:val="en-GB"/>
        </w:rPr>
        <w:t>Phase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3: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Assessing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the</w:t>
      </w:r>
      <w:r w:rsidR="00F85796" w:rsidRPr="008F59D8">
        <w:rPr>
          <w:lang w:val="en-GB"/>
        </w:rPr>
        <w:t xml:space="preserve"> </w:t>
      </w:r>
      <w:r w:rsidR="00CE670C" w:rsidRPr="008F59D8">
        <w:rPr>
          <w:lang w:val="en-GB"/>
        </w:rPr>
        <w:t xml:space="preserve">Quality </w:t>
      </w:r>
      <w:r w:rsidRPr="008F59D8">
        <w:rPr>
          <w:lang w:val="en-GB"/>
        </w:rPr>
        <w:t>of</w:t>
      </w:r>
      <w:r w:rsidR="00F85796" w:rsidRPr="008F59D8">
        <w:rPr>
          <w:lang w:val="en-GB"/>
        </w:rPr>
        <w:t xml:space="preserve"> </w:t>
      </w:r>
      <w:r w:rsidR="00CE670C" w:rsidRPr="008F59D8">
        <w:rPr>
          <w:lang w:val="en-GB"/>
        </w:rPr>
        <w:t>Studies</w:t>
      </w:r>
    </w:p>
    <w:p w14:paraId="3B447978" w14:textId="27A8CC77" w:rsidR="00E37A18" w:rsidRPr="008F59D8" w:rsidRDefault="00E37A18" w:rsidP="00E718CA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For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purpose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SLR,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selection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must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fulfil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ensure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quality</w:t>
      </w:r>
      <w:r w:rsidR="008D052A" w:rsidRPr="008F59D8">
        <w:rPr>
          <w:rFonts w:hint="eastAsia"/>
          <w:color w:val="000000"/>
        </w:rPr>
        <w:t xml:space="preserve"> (see Table 1)</w:t>
      </w:r>
      <w:r w:rsidRPr="008F59D8">
        <w:rPr>
          <w:color w:val="000000"/>
        </w:rPr>
        <w:t>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based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(Kitchenham,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2004).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for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this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paper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adapted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from</w:t>
      </w:r>
      <w:r w:rsidR="00F85796" w:rsidRPr="008F59D8">
        <w:rPr>
          <w:color w:val="000000"/>
        </w:rPr>
        <w:t xml:space="preserve"> </w:t>
      </w:r>
      <w:proofErr w:type="spellStart"/>
      <w:r w:rsidRPr="008F59D8">
        <w:rPr>
          <w:color w:val="000000"/>
        </w:rPr>
        <w:t>Keezhatta</w:t>
      </w:r>
      <w:proofErr w:type="spellEnd"/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Omar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(2019).</w:t>
      </w:r>
    </w:p>
    <w:p w14:paraId="4CF4B946" w14:textId="3A7FDF5F" w:rsidR="00E37A18" w:rsidRPr="008F59D8" w:rsidRDefault="00E37A18" w:rsidP="006F095C">
      <w:pPr>
        <w:pStyle w:val="2011-17"/>
      </w:pPr>
    </w:p>
    <w:p w14:paraId="3C60CAF4" w14:textId="6620E605" w:rsidR="000A64E3" w:rsidRPr="008F59D8" w:rsidRDefault="000A64E3" w:rsidP="000A64E3">
      <w:pPr>
        <w:pStyle w:val="2011-1"/>
        <w:ind w:firstLineChars="0" w:firstLine="0"/>
        <w:rPr>
          <w:color w:val="000000"/>
          <w:lang w:eastAsia="en-US"/>
        </w:rPr>
      </w:pPr>
      <w:r w:rsidRPr="008F59D8">
        <w:rPr>
          <w:color w:val="000000"/>
          <w:lang w:eastAsia="en-US"/>
        </w:rPr>
        <w:t>Table 1</w:t>
      </w:r>
    </w:p>
    <w:p w14:paraId="56A9184D" w14:textId="3049BFD5" w:rsidR="000A64E3" w:rsidRPr="008F59D8" w:rsidRDefault="008D052A" w:rsidP="000A64E3">
      <w:pPr>
        <w:pStyle w:val="2011-1"/>
        <w:ind w:firstLineChars="0" w:firstLine="0"/>
        <w:rPr>
          <w:i/>
        </w:rPr>
      </w:pPr>
      <w:r w:rsidRPr="008F59D8">
        <w:rPr>
          <w:rStyle w:val="afb"/>
          <w:rFonts w:eastAsiaTheme="minorEastAsia"/>
          <w:i/>
          <w:iCs/>
          <w:kern w:val="2"/>
        </w:rPr>
        <w:t>Inclusion and Exclusion Criteria for Study Selection</w:t>
      </w:r>
    </w:p>
    <w:tbl>
      <w:tblPr>
        <w:tblW w:w="94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3941"/>
        <w:gridCol w:w="3941"/>
      </w:tblGrid>
      <w:tr w:rsidR="00E37A18" w:rsidRPr="008F59D8" w14:paraId="711F94D1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4939C" w14:textId="77777777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B811" w14:textId="57468274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Inclusion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52956" w14:textId="7D06107F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Exclusion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c</w:t>
            </w:r>
            <w:r w:rsidRPr="008F59D8">
              <w:rPr>
                <w:bCs/>
                <w:color w:val="000000"/>
                <w:sz w:val="18"/>
                <w:szCs w:val="18"/>
              </w:rPr>
              <w:t>riteria</w:t>
            </w:r>
          </w:p>
        </w:tc>
      </w:tr>
      <w:tr w:rsidR="00E37A18" w:rsidRPr="008F59D8" w14:paraId="538F966B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D0831" w14:textId="1221F21B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Focus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bCs/>
                <w:color w:val="000000"/>
                <w:sz w:val="18"/>
                <w:szCs w:val="18"/>
              </w:rPr>
              <w:t>on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bCs/>
                <w:color w:val="000000"/>
                <w:sz w:val="18"/>
                <w:szCs w:val="18"/>
              </w:rPr>
              <w:t>the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s</w:t>
            </w:r>
            <w:r w:rsidRPr="008F59D8">
              <w:rPr>
                <w:bCs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19CB" w14:textId="153952B5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Factors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perception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on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teacher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peer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feedback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A39FF" w14:textId="7975B2B0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pacing w:val="-2"/>
                <w:sz w:val="18"/>
                <w:szCs w:val="18"/>
              </w:rPr>
            </w:pPr>
            <w:r w:rsidRPr="008F59D8">
              <w:rPr>
                <w:color w:val="000000"/>
                <w:spacing w:val="-2"/>
                <w:sz w:val="18"/>
                <w:szCs w:val="18"/>
              </w:rPr>
              <w:t>Not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factors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or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perception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on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teacher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peer</w:t>
            </w:r>
            <w:r w:rsidR="00F85796" w:rsidRPr="008F59D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pacing w:val="-2"/>
                <w:sz w:val="18"/>
                <w:szCs w:val="18"/>
              </w:rPr>
              <w:t>feedback</w:t>
            </w:r>
          </w:p>
        </w:tc>
      </w:tr>
      <w:tr w:rsidR="00E37A18" w:rsidRPr="008F59D8" w14:paraId="4AD84992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7C35" w14:textId="54E120C7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Type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bCs/>
                <w:color w:val="000000"/>
                <w:sz w:val="18"/>
                <w:szCs w:val="18"/>
              </w:rPr>
              <w:t>of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s</w:t>
            </w:r>
            <w:r w:rsidRPr="008F59D8">
              <w:rPr>
                <w:bCs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E853" w14:textId="2AB96B1D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Both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qualitative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quantitative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studies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CA7A6" w14:textId="4F118694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Not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D8">
              <w:rPr>
                <w:color w:val="000000"/>
                <w:sz w:val="18"/>
                <w:szCs w:val="18"/>
              </w:rPr>
              <w:t>quali</w:t>
            </w:r>
            <w:proofErr w:type="spellEnd"/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59D8">
              <w:rPr>
                <w:color w:val="000000"/>
                <w:sz w:val="18"/>
                <w:szCs w:val="18"/>
              </w:rPr>
              <w:t>quanti</w:t>
            </w:r>
            <w:proofErr w:type="spellEnd"/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studies</w:t>
            </w:r>
          </w:p>
        </w:tc>
      </w:tr>
      <w:tr w:rsidR="00E37A18" w:rsidRPr="008F59D8" w14:paraId="739B2D1D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B3DB4" w14:textId="0F7DEC69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Field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bCs/>
                <w:color w:val="000000"/>
                <w:sz w:val="18"/>
                <w:szCs w:val="18"/>
              </w:rPr>
              <w:t>of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 xml:space="preserve"> s</w:t>
            </w:r>
            <w:r w:rsidRPr="008F59D8">
              <w:rPr>
                <w:bCs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102A" w14:textId="0C446EB1" w:rsidR="00E37A18" w:rsidRPr="008F59D8" w:rsidRDefault="0039232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 xml:space="preserve">Feedback </w:t>
            </w:r>
            <w:r w:rsidR="00E37A18" w:rsidRPr="008F59D8">
              <w:rPr>
                <w:color w:val="000000"/>
                <w:sz w:val="18"/>
                <w:szCs w:val="18"/>
              </w:rPr>
              <w:t>in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foreign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language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teaching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learning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7D2B5" w14:textId="004A9944" w:rsidR="00E37A18" w:rsidRPr="008F59D8" w:rsidRDefault="00F001CB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 xml:space="preserve">Feedback </w:t>
            </w:r>
            <w:r w:rsidR="00E37A18" w:rsidRPr="008F59D8">
              <w:rPr>
                <w:color w:val="000000"/>
                <w:sz w:val="18"/>
                <w:szCs w:val="18"/>
              </w:rPr>
              <w:t>not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done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in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the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field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of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="00E37A18" w:rsidRPr="008F59D8">
              <w:rPr>
                <w:color w:val="000000"/>
                <w:sz w:val="18"/>
                <w:szCs w:val="18"/>
              </w:rPr>
              <w:t>education</w:t>
            </w:r>
          </w:p>
        </w:tc>
      </w:tr>
      <w:tr w:rsidR="00E37A18" w:rsidRPr="008F59D8" w14:paraId="115916E1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96B1" w14:textId="43F409A6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Target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l</w:t>
            </w:r>
            <w:r w:rsidRPr="008F59D8">
              <w:rPr>
                <w:bCs/>
                <w:color w:val="000000"/>
                <w:sz w:val="18"/>
                <w:szCs w:val="18"/>
              </w:rPr>
              <w:t>anguage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7C02B" w14:textId="4C757DE3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Teacher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peer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feedback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in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English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writing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4107B" w14:textId="647081FB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Teacher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and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peer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feedback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in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other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language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7A18" w:rsidRPr="008F59D8" w14:paraId="74DCBBFA" w14:textId="77777777" w:rsidTr="006B33DC">
        <w:trPr>
          <w:trHeight w:val="284"/>
          <w:jc w:val="center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F6133" w14:textId="5D449063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bCs/>
                <w:color w:val="000000"/>
                <w:sz w:val="18"/>
                <w:szCs w:val="18"/>
              </w:rPr>
              <w:t>Context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bCs/>
                <w:color w:val="000000"/>
                <w:sz w:val="18"/>
                <w:szCs w:val="18"/>
              </w:rPr>
              <w:t>of</w:t>
            </w:r>
            <w:r w:rsidR="00F85796" w:rsidRPr="008F59D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92328" w:rsidRPr="008F59D8">
              <w:rPr>
                <w:bCs/>
                <w:color w:val="000000"/>
                <w:sz w:val="18"/>
                <w:szCs w:val="18"/>
              </w:rPr>
              <w:t>s</w:t>
            </w:r>
            <w:r w:rsidRPr="008F59D8">
              <w:rPr>
                <w:bCs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0A27E" w14:textId="263A1072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Chinese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college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EFL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learners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681C1" w14:textId="50ADC1A7" w:rsidR="00E37A18" w:rsidRPr="008F59D8" w:rsidRDefault="00E37A18" w:rsidP="006D35EA">
            <w:pPr>
              <w:pStyle w:val="2011-1"/>
              <w:adjustRightInd w:val="0"/>
              <w:snapToGrid w:val="0"/>
              <w:ind w:firstLineChars="0" w:firstLine="0"/>
              <w:rPr>
                <w:color w:val="000000"/>
                <w:sz w:val="18"/>
                <w:szCs w:val="18"/>
              </w:rPr>
            </w:pPr>
            <w:r w:rsidRPr="008F59D8">
              <w:rPr>
                <w:color w:val="000000"/>
                <w:sz w:val="18"/>
                <w:szCs w:val="18"/>
              </w:rPr>
              <w:t>Learners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in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other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educational</w:t>
            </w:r>
            <w:r w:rsidR="00F85796" w:rsidRPr="008F59D8">
              <w:rPr>
                <w:color w:val="000000"/>
                <w:sz w:val="18"/>
                <w:szCs w:val="18"/>
              </w:rPr>
              <w:t xml:space="preserve"> </w:t>
            </w:r>
            <w:r w:rsidRPr="008F59D8">
              <w:rPr>
                <w:color w:val="000000"/>
                <w:sz w:val="18"/>
                <w:szCs w:val="18"/>
              </w:rPr>
              <w:t>settings</w:t>
            </w:r>
          </w:p>
        </w:tc>
      </w:tr>
    </w:tbl>
    <w:p w14:paraId="53245131" w14:textId="6FFBB21B" w:rsidR="00E37A18" w:rsidRPr="008F59D8" w:rsidRDefault="00E37A18" w:rsidP="006F095C">
      <w:pPr>
        <w:pStyle w:val="2"/>
        <w:spacing w:before="62"/>
        <w:rPr>
          <w:lang w:val="en-GB"/>
        </w:rPr>
      </w:pPr>
      <w:r w:rsidRPr="008F59D8">
        <w:rPr>
          <w:lang w:val="en-GB"/>
        </w:rPr>
        <w:t>Phase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4: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Summarising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the</w:t>
      </w:r>
      <w:r w:rsidR="00F85796" w:rsidRPr="008F59D8">
        <w:rPr>
          <w:lang w:val="en-GB"/>
        </w:rPr>
        <w:t xml:space="preserve"> </w:t>
      </w:r>
      <w:r w:rsidR="00F001CB" w:rsidRPr="008F59D8">
        <w:rPr>
          <w:lang w:val="en-GB"/>
        </w:rPr>
        <w:t>Evidence</w:t>
      </w:r>
    </w:p>
    <w:p w14:paraId="334BA9E1" w14:textId="681AB9CC" w:rsidR="00E37A18" w:rsidRPr="008F59D8" w:rsidRDefault="00E37A18" w:rsidP="00E718CA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electronic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databases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used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those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easily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available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accessible</w:t>
      </w:r>
      <w:r w:rsidR="00C85DA4">
        <w:rPr>
          <w:rFonts w:hint="eastAsia"/>
          <w:color w:val="000000"/>
        </w:rPr>
        <w:t>.</w:t>
      </w:r>
      <w:r w:rsidR="00F85796" w:rsidRPr="008F59D8">
        <w:rPr>
          <w:color w:val="000000"/>
        </w:rPr>
        <w:t xml:space="preserve"> </w:t>
      </w:r>
      <w:r w:rsidR="00C85DA4">
        <w:rPr>
          <w:rFonts w:hint="eastAsia"/>
          <w:color w:val="000000"/>
        </w:rPr>
        <w:t>N</w:t>
      </w:r>
      <w:r w:rsidRPr="008F59D8">
        <w:rPr>
          <w:color w:val="000000"/>
        </w:rPr>
        <w:t>otable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include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that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Google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Scholar,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ResearchGate,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Eric,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Tayler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&amp;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Francis</w:t>
      </w:r>
      <w:r w:rsidR="00861F46" w:rsidRPr="008F59D8">
        <w:rPr>
          <w:rFonts w:hint="eastAsia"/>
          <w:color w:val="000000"/>
        </w:rPr>
        <w:t>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="00124936" w:rsidRPr="008F59D8">
        <w:rPr>
          <w:color w:val="000000"/>
        </w:rPr>
        <w:t>Knowledge Info</w:t>
      </w:r>
      <w:r w:rsidRPr="008F59D8">
        <w:rPr>
          <w:color w:val="000000"/>
        </w:rPr>
        <w:t>rmation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gateway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website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(CNKI).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After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considering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exclusion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criteria,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total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20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articles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were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selected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for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discussion.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key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terms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include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learners,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college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English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teaching,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online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education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issues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with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College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English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Reform.</w:t>
      </w:r>
    </w:p>
    <w:p w14:paraId="78C0F7D9" w14:textId="7339A2CE" w:rsidR="00E37A18" w:rsidRPr="008F59D8" w:rsidRDefault="00E37A18" w:rsidP="006F095C">
      <w:pPr>
        <w:pStyle w:val="2"/>
        <w:spacing w:before="62"/>
        <w:rPr>
          <w:lang w:val="en-GB"/>
        </w:rPr>
      </w:pPr>
      <w:r w:rsidRPr="008F59D8">
        <w:rPr>
          <w:lang w:val="en-GB"/>
        </w:rPr>
        <w:t>Phase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5: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Interpreting</w:t>
      </w:r>
      <w:r w:rsidR="00F85796" w:rsidRPr="008F59D8">
        <w:rPr>
          <w:lang w:val="en-GB"/>
        </w:rPr>
        <w:t xml:space="preserve"> </w:t>
      </w:r>
      <w:r w:rsidRPr="008F59D8">
        <w:rPr>
          <w:lang w:val="en-GB"/>
        </w:rPr>
        <w:t>the</w:t>
      </w:r>
      <w:r w:rsidR="00F85796" w:rsidRPr="008F59D8">
        <w:rPr>
          <w:lang w:val="en-GB"/>
        </w:rPr>
        <w:t xml:space="preserve"> </w:t>
      </w:r>
      <w:r w:rsidR="004E1945" w:rsidRPr="008F59D8">
        <w:rPr>
          <w:lang w:val="en-GB"/>
        </w:rPr>
        <w:t>Findings</w:t>
      </w:r>
    </w:p>
    <w:p w14:paraId="67286C8B" w14:textId="77777777" w:rsidR="00861F46" w:rsidRPr="008F59D8" w:rsidRDefault="00E37A18" w:rsidP="006F095C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findings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are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interpreted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by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answering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="004E1945" w:rsidRPr="008F59D8">
        <w:rPr>
          <w:color w:val="000000"/>
        </w:rPr>
        <w:t>two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with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exploration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connotation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of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and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college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setting:</w:t>
      </w:r>
      <w:r w:rsidR="00F85796" w:rsidRPr="008F59D8">
        <w:rPr>
          <w:color w:val="000000"/>
        </w:rPr>
        <w:t xml:space="preserve"> </w:t>
      </w:r>
    </w:p>
    <w:p w14:paraId="61BC6A3D" w14:textId="580759C8" w:rsidR="00861F46" w:rsidRPr="008F59D8" w:rsidRDefault="00E37A18" w:rsidP="006F095C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1</w:t>
      </w:r>
      <w:r w:rsidR="005707B0" w:rsidRPr="008F59D8">
        <w:rPr>
          <w:rFonts w:hint="eastAsia"/>
          <w:color w:val="000000"/>
        </w:rPr>
        <w:t>:</w:t>
      </w:r>
      <w:r w:rsidR="005707B0" w:rsidRPr="008F59D8">
        <w:rPr>
          <w:color w:val="000000"/>
        </w:rPr>
        <w:t xml:space="preserve"> Why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prefer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than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feedback?</w:t>
      </w:r>
    </w:p>
    <w:p w14:paraId="1DF13B3E" w14:textId="14D8F1AE" w:rsidR="00E37A18" w:rsidRPr="008F59D8" w:rsidRDefault="00E37A18" w:rsidP="006F095C">
      <w:pPr>
        <w:pStyle w:val="2011-1"/>
        <w:ind w:firstLine="420"/>
        <w:rPr>
          <w:color w:val="000000"/>
        </w:rPr>
      </w:pPr>
      <w:r w:rsidRPr="008F59D8">
        <w:rPr>
          <w:color w:val="000000"/>
        </w:rPr>
        <w:t>Research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Question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2</w:t>
      </w:r>
      <w:r w:rsidR="005707B0" w:rsidRPr="008F59D8">
        <w:rPr>
          <w:color w:val="000000"/>
        </w:rPr>
        <w:t>:</w:t>
      </w:r>
      <w:r w:rsidR="00F85796" w:rsidRPr="008F59D8">
        <w:rPr>
          <w:color w:val="000000"/>
        </w:rPr>
        <w:t xml:space="preserve"> </w:t>
      </w:r>
      <w:r w:rsidRPr="008F59D8">
        <w:t>What</w:t>
      </w:r>
      <w:r w:rsidR="00F85796" w:rsidRPr="008F59D8">
        <w:t xml:space="preserve"> </w:t>
      </w:r>
      <w:r w:rsidRPr="008F59D8">
        <w:t>might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appropriate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context?</w:t>
      </w:r>
    </w:p>
    <w:p w14:paraId="4A7A734B" w14:textId="7011AEE6" w:rsidR="00E37A18" w:rsidRPr="008F59D8" w:rsidRDefault="00E37A18" w:rsidP="006F095C">
      <w:pPr>
        <w:pStyle w:val="2011-10"/>
        <w:spacing w:before="156" w:after="93"/>
      </w:pPr>
      <w:r w:rsidRPr="008F59D8">
        <w:t>Discussion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Suggestions</w:t>
      </w:r>
    </w:p>
    <w:p w14:paraId="56A5DFCF" w14:textId="0C370E3C" w:rsidR="00E37A18" w:rsidRPr="008F59D8" w:rsidRDefault="00E37A18" w:rsidP="00E718CA">
      <w:pPr>
        <w:pStyle w:val="2011-1"/>
        <w:ind w:firstLine="440"/>
      </w:pPr>
      <w:r w:rsidRPr="008F59D8">
        <w:rPr>
          <w:rFonts w:hint="eastAsia"/>
          <w:sz w:val="22"/>
          <w:szCs w:val="22"/>
        </w:rPr>
        <w:t>1.</w:t>
      </w:r>
      <w:r w:rsidR="00F85796" w:rsidRPr="008F59D8">
        <w:rPr>
          <w:rFonts w:hint="eastAsia"/>
        </w:rPr>
        <w:t xml:space="preserve"> </w:t>
      </w:r>
      <w:r w:rsidRPr="008F59D8">
        <w:rPr>
          <w:rFonts w:hint="eastAsia"/>
        </w:rPr>
        <w:t>Why</w:t>
      </w:r>
      <w:r w:rsidR="00F85796" w:rsidRPr="008F59D8">
        <w:t xml:space="preserve"> </w:t>
      </w:r>
      <w:r w:rsidRPr="008F59D8">
        <w:rPr>
          <w:color w:val="000000"/>
        </w:rPr>
        <w:t>Chinese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EFL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learners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prefer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teacher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to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peer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feedback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in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their</w:t>
      </w:r>
      <w:r w:rsidR="00F85796" w:rsidRPr="008F59D8">
        <w:rPr>
          <w:color w:val="000000"/>
        </w:rPr>
        <w:t xml:space="preserve"> </w:t>
      </w:r>
      <w:r w:rsidRPr="008F59D8">
        <w:rPr>
          <w:color w:val="000000"/>
        </w:rPr>
        <w:t>writing</w:t>
      </w:r>
      <w:r w:rsidRPr="008F59D8">
        <w:rPr>
          <w:rFonts w:hint="eastAsia"/>
          <w:color w:val="000000"/>
        </w:rPr>
        <w:t>?</w:t>
      </w:r>
    </w:p>
    <w:p w14:paraId="3487E0B1" w14:textId="7EC36E56" w:rsidR="00E37A18" w:rsidRPr="008F59D8" w:rsidRDefault="00E37A18" w:rsidP="00E718CA">
      <w:pPr>
        <w:pStyle w:val="2011-1"/>
        <w:ind w:firstLine="420"/>
      </w:pPr>
      <w:r w:rsidRPr="008F59D8">
        <w:t>Three</w:t>
      </w:r>
      <w:r w:rsidR="00F85796" w:rsidRPr="008F59D8">
        <w:t xml:space="preserve"> </w:t>
      </w:r>
      <w:r w:rsidRPr="008F59D8">
        <w:t>major</w:t>
      </w:r>
      <w:r w:rsidR="00F85796" w:rsidRPr="008F59D8">
        <w:t xml:space="preserve"> </w:t>
      </w:r>
      <w:r w:rsidRPr="008F59D8">
        <w:t>reasons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detected</w:t>
      </w:r>
      <w:r w:rsidR="00F85796" w:rsidRPr="008F59D8">
        <w:t xml:space="preserve"> </w:t>
      </w:r>
      <w:r w:rsidRPr="008F59D8">
        <w:t>through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review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literature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</w:p>
    <w:p w14:paraId="5BC3ADA2" w14:textId="500D3DA5" w:rsidR="00E37A18" w:rsidRPr="008F59D8" w:rsidRDefault="00E37A18" w:rsidP="00E718CA">
      <w:pPr>
        <w:pStyle w:val="2011-1"/>
        <w:ind w:firstLine="420"/>
      </w:pPr>
      <w:r w:rsidRPr="008F59D8">
        <w:t>First,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tendency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maintaining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harmony.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Carson</w:t>
      </w:r>
      <w:r w:rsidR="00B86D41" w:rsidRPr="008F59D8">
        <w:t xml:space="preserve"> and</w:t>
      </w:r>
      <w:r w:rsidR="00F85796" w:rsidRPr="008F59D8">
        <w:t xml:space="preserve"> </w:t>
      </w:r>
      <w:r w:rsidRPr="008F59D8">
        <w:t>Nelson</w:t>
      </w:r>
      <w:r w:rsidR="00F85796" w:rsidRPr="008F59D8">
        <w:t xml:space="preserve"> </w:t>
      </w:r>
      <w:r w:rsidRPr="008F59D8">
        <w:t>(1996),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“collectivist”</w:t>
      </w:r>
      <w:r w:rsidR="00F85796" w:rsidRPr="008F59D8">
        <w:t xml:space="preserve"> </w:t>
      </w:r>
      <w:r w:rsidRPr="008F59D8">
        <w:t>worldview</w:t>
      </w:r>
      <w:r w:rsidR="00F85796" w:rsidRPr="008F59D8">
        <w:t xml:space="preserve"> </w:t>
      </w:r>
      <w:r w:rsidRPr="008F59D8">
        <w:t>shed</w:t>
      </w:r>
      <w:r w:rsidR="00F85796" w:rsidRPr="008F59D8">
        <w:t xml:space="preserve"> </w:t>
      </w:r>
      <w:r w:rsidRPr="008F59D8">
        <w:t>light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preferences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adopting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rather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value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“collectivist”</w:t>
      </w:r>
      <w:r w:rsidR="00F85796" w:rsidRPr="008F59D8">
        <w:t xml:space="preserve"> </w:t>
      </w:r>
      <w:r w:rsidRPr="008F59D8">
        <w:t>worldview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harmony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collective</w:t>
      </w:r>
      <w:r w:rsidR="00F85796" w:rsidRPr="008F59D8">
        <w:t xml:space="preserve"> </w:t>
      </w:r>
      <w:r w:rsidRPr="008F59D8">
        <w:t>interest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taught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necessities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life</w:t>
      </w:r>
      <w:r w:rsidR="00F85796" w:rsidRPr="008F59D8">
        <w:t xml:space="preserve"> </w:t>
      </w:r>
      <w:r w:rsidRPr="008F59D8">
        <w:t>survival.</w:t>
      </w:r>
      <w:r w:rsidR="00F85796" w:rsidRPr="008F59D8">
        <w:t xml:space="preserve"> </w:t>
      </w:r>
      <w:r w:rsidRPr="008F59D8">
        <w:t>Therefore,</w:t>
      </w:r>
      <w:r w:rsidR="00F85796" w:rsidRPr="008F59D8">
        <w:t xml:space="preserve"> </w:t>
      </w:r>
      <w:r w:rsidRPr="008F59D8">
        <w:t>when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receiving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lastRenderedPageBreak/>
        <w:t>to</w:t>
      </w:r>
      <w:r w:rsidR="00F85796" w:rsidRPr="008F59D8">
        <w:t xml:space="preserve"> </w:t>
      </w:r>
      <w:r w:rsidRPr="008F59D8">
        <w:t>keep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harmony</w:t>
      </w:r>
      <w:r w:rsidR="00F85796" w:rsidRPr="008F59D8">
        <w:t xml:space="preserve"> </w:t>
      </w:r>
      <w:r w:rsidRPr="008F59D8">
        <w:t>rather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directly</w:t>
      </w:r>
      <w:r w:rsidR="00F85796" w:rsidRPr="008F59D8">
        <w:t xml:space="preserve"> </w:t>
      </w:r>
      <w:r w:rsidRPr="008F59D8">
        <w:t>criticize</w:t>
      </w:r>
      <w:r w:rsidR="00F85796" w:rsidRPr="008F59D8">
        <w:t xml:space="preserve"> </w:t>
      </w:r>
      <w:r w:rsidRPr="008F59D8">
        <w:t>peer</w:t>
      </w:r>
      <w:r w:rsidR="00851186" w:rsidRPr="008F59D8">
        <w:t>’</w:t>
      </w:r>
      <w:r w:rsidRPr="008F59D8">
        <w:t>s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draft.</w:t>
      </w:r>
      <w:r w:rsidR="00F85796" w:rsidRPr="008F59D8">
        <w:t xml:space="preserve"> </w:t>
      </w:r>
      <w:r w:rsidRPr="008F59D8">
        <w:t>Tian</w:t>
      </w:r>
      <w:r w:rsidR="00F85796" w:rsidRPr="008F59D8">
        <w:t xml:space="preserve"> </w:t>
      </w:r>
      <w:r w:rsidR="00B86D41" w:rsidRPr="008F59D8">
        <w:t>and</w:t>
      </w:r>
      <w:r w:rsidR="00F85796" w:rsidRPr="008F59D8">
        <w:t xml:space="preserve"> </w:t>
      </w:r>
      <w:r w:rsidRPr="008F59D8">
        <w:t>Li</w:t>
      </w:r>
      <w:r w:rsidR="00F85796" w:rsidRPr="008F59D8">
        <w:t xml:space="preserve"> </w:t>
      </w:r>
      <w:r w:rsidRPr="008F59D8">
        <w:t>(2018)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reported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willingness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positive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order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keep</w:t>
      </w:r>
      <w:r w:rsidR="00F85796" w:rsidRPr="008F59D8">
        <w:t xml:space="preserve"> </w:t>
      </w:r>
      <w:r w:rsidRPr="008F59D8">
        <w:t>group</w:t>
      </w:r>
      <w:r w:rsidR="00F85796" w:rsidRPr="008F59D8">
        <w:t xml:space="preserve"> </w:t>
      </w:r>
      <w:r w:rsidRPr="008F59D8">
        <w:t>harmony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choose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employ</w:t>
      </w:r>
      <w:r w:rsidR="00F85796" w:rsidRPr="008F59D8">
        <w:t xml:space="preserve"> </w:t>
      </w:r>
      <w:r w:rsidRPr="008F59D8">
        <w:t>“softening</w:t>
      </w:r>
      <w:r w:rsidR="00F85796" w:rsidRPr="008F59D8">
        <w:t xml:space="preserve"> </w:t>
      </w:r>
      <w:r w:rsidRPr="008F59D8">
        <w:t>strategies”</w:t>
      </w:r>
      <w:r w:rsidR="00F85796" w:rsidRPr="008F59D8">
        <w:t xml:space="preserve"> </w:t>
      </w:r>
      <w:r w:rsidRPr="008F59D8">
        <w:t>when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have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negative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Thus,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reluctance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giving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certain</w:t>
      </w:r>
      <w:r w:rsidR="00F85796" w:rsidRPr="008F59D8">
        <w:t xml:space="preserve"> </w:t>
      </w:r>
      <w:r w:rsidRPr="008F59D8">
        <w:t>restriction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larger</w:t>
      </w:r>
      <w:r w:rsidR="00F85796" w:rsidRPr="008F59D8">
        <w:t xml:space="preserve"> </w:t>
      </w:r>
      <w:r w:rsidRPr="008F59D8">
        <w:t>worldview,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Although,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world</w:t>
      </w:r>
      <w:r w:rsidR="00F85796" w:rsidRPr="008F59D8">
        <w:t xml:space="preserve"> </w:t>
      </w:r>
      <w:r w:rsidRPr="008F59D8">
        <w:t>view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hard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detect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individual</w:t>
      </w:r>
      <w:r w:rsidR="00F85796" w:rsidRPr="008F59D8">
        <w:t xml:space="preserve"> </w:t>
      </w:r>
      <w:r w:rsidRPr="008F59D8">
        <w:t>actions,</w:t>
      </w:r>
      <w:r w:rsidR="00F85796" w:rsidRPr="008F59D8">
        <w:t xml:space="preserve"> </w:t>
      </w:r>
      <w:r w:rsidRPr="008F59D8">
        <w:t>it</w:t>
      </w:r>
      <w:r w:rsidR="00F85796" w:rsidRPr="008F59D8">
        <w:t xml:space="preserve"> </w:t>
      </w:r>
      <w:r w:rsidRPr="008F59D8">
        <w:t>does</w:t>
      </w:r>
      <w:r w:rsidR="00F85796" w:rsidRPr="008F59D8">
        <w:t xml:space="preserve"> </w:t>
      </w:r>
      <w:r w:rsidRPr="008F59D8">
        <w:t>shape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behavior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when</w:t>
      </w:r>
      <w:r w:rsidR="00F85796" w:rsidRPr="008F59D8">
        <w:t xml:space="preserve"> </w:t>
      </w:r>
      <w:r w:rsidRPr="008F59D8">
        <w:t>making</w:t>
      </w:r>
      <w:r w:rsidR="00F85796" w:rsidRPr="008F59D8">
        <w:t xml:space="preserve"> </w:t>
      </w:r>
      <w:r w:rsidRPr="008F59D8">
        <w:t>decisive</w:t>
      </w:r>
      <w:r w:rsidR="00F85796" w:rsidRPr="008F59D8">
        <w:t xml:space="preserve"> </w:t>
      </w:r>
      <w:r w:rsidRPr="008F59D8">
        <w:t>moves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incorporating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</w:p>
    <w:p w14:paraId="7CE8F6B1" w14:textId="2F9EC21C" w:rsidR="00E37A18" w:rsidRPr="008F59D8" w:rsidRDefault="00E37A18" w:rsidP="00E718CA">
      <w:pPr>
        <w:pStyle w:val="2011-1"/>
        <w:ind w:firstLine="420"/>
      </w:pPr>
      <w:r w:rsidRPr="008F59D8">
        <w:t>Second,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perception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teachers</w:t>
      </w:r>
      <w:r w:rsidR="00851186" w:rsidRPr="008F59D8">
        <w:t>’</w:t>
      </w:r>
      <w:r w:rsidR="00F85796" w:rsidRPr="008F59D8">
        <w:t xml:space="preserve"> </w:t>
      </w:r>
      <w:r w:rsidRPr="008F59D8">
        <w:t>authoritative</w:t>
      </w:r>
      <w:r w:rsidR="00F85796" w:rsidRPr="008F59D8">
        <w:t xml:space="preserve"> </w:t>
      </w:r>
      <w:r w:rsidRPr="008F59D8">
        <w:t>status.</w:t>
      </w:r>
      <w:r w:rsidR="00F85796" w:rsidRPr="008F59D8">
        <w:t xml:space="preserve"> </w:t>
      </w:r>
      <w:r w:rsidRPr="008F59D8">
        <w:t>Zhao</w:t>
      </w:r>
      <w:r w:rsidR="00F85796" w:rsidRPr="008F59D8">
        <w:t xml:space="preserve"> </w:t>
      </w:r>
      <w:r w:rsidRPr="008F59D8">
        <w:t>(2010)</w:t>
      </w:r>
      <w:r w:rsidR="00F85796" w:rsidRPr="008F59D8">
        <w:t xml:space="preserve"> </w:t>
      </w:r>
      <w:r w:rsidRPr="008F59D8">
        <w:t>examined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major</w:t>
      </w:r>
      <w:r w:rsidR="00F85796" w:rsidRPr="008F59D8">
        <w:t xml:space="preserve"> </w:t>
      </w:r>
      <w:r w:rsidRPr="008F59D8">
        <w:t>reason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why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preferred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considered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more</w:t>
      </w:r>
      <w:r w:rsidR="00F85796" w:rsidRPr="008F59D8">
        <w:t xml:space="preserve"> </w:t>
      </w:r>
      <w:r w:rsidRPr="008F59D8">
        <w:t>“trustworthy”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important.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viewed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“accuracy,</w:t>
      </w:r>
      <w:r w:rsidR="00F85796" w:rsidRPr="008F59D8">
        <w:t xml:space="preserve"> </w:t>
      </w:r>
      <w:r w:rsidRPr="008F59D8">
        <w:t>credibility,</w:t>
      </w:r>
      <w:r w:rsidR="00F85796" w:rsidRPr="008F59D8">
        <w:t xml:space="preserve"> </w:t>
      </w:r>
      <w:r w:rsidRPr="008F59D8">
        <w:t>trustworthiness,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authoritativeness”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(Ferris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Robert,</w:t>
      </w:r>
      <w:r w:rsidR="00B416FB" w:rsidRPr="008F59D8">
        <w:t xml:space="preserve"> </w:t>
      </w:r>
      <w:r w:rsidRPr="008F59D8">
        <w:t>2001;</w:t>
      </w:r>
      <w:r w:rsidR="00F85796" w:rsidRPr="008F59D8">
        <w:t xml:space="preserve"> </w:t>
      </w:r>
      <w:r w:rsidRPr="008F59D8">
        <w:t>Tsui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Ng,</w:t>
      </w:r>
      <w:r w:rsidR="00F85796" w:rsidRPr="008F59D8">
        <w:t xml:space="preserve"> </w:t>
      </w:r>
      <w:r w:rsidRPr="008F59D8">
        <w:t>2000;</w:t>
      </w:r>
      <w:r w:rsidR="00F85796" w:rsidRPr="008F59D8">
        <w:t xml:space="preserve"> </w:t>
      </w:r>
      <w:r w:rsidRPr="008F59D8">
        <w:t>Richard,</w:t>
      </w:r>
      <w:r w:rsidR="00F85796" w:rsidRPr="008F59D8">
        <w:t xml:space="preserve"> </w:t>
      </w:r>
      <w:r w:rsidRPr="008F59D8">
        <w:t>2006;</w:t>
      </w:r>
      <w:r w:rsidR="00F85796" w:rsidRPr="008F59D8">
        <w:t xml:space="preserve"> </w:t>
      </w:r>
      <w:r w:rsidRPr="008F59D8">
        <w:t>Zhang,</w:t>
      </w:r>
      <w:r w:rsidR="00F85796" w:rsidRPr="008F59D8">
        <w:t xml:space="preserve"> </w:t>
      </w:r>
      <w:r w:rsidRPr="008F59D8">
        <w:t>2010).</w:t>
      </w:r>
      <w:r w:rsidR="00F85796" w:rsidRPr="008F59D8">
        <w:t xml:space="preserve"> </w:t>
      </w:r>
      <w:r w:rsidRPr="008F59D8">
        <w:t>Thus,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held</w:t>
      </w:r>
      <w:r w:rsidR="00F85796" w:rsidRPr="008F59D8">
        <w:t xml:space="preserve"> </w:t>
      </w:r>
      <w:r w:rsidRPr="008F59D8">
        <w:t>positive</w:t>
      </w:r>
      <w:r w:rsidR="00F85796" w:rsidRPr="008F59D8">
        <w:t xml:space="preserve"> </w:t>
      </w:r>
      <w:r w:rsidRPr="008F59D8">
        <w:t>attitude</w:t>
      </w:r>
      <w:r w:rsidR="00F85796" w:rsidRPr="008F59D8">
        <w:t xml:space="preserve"> </w:t>
      </w:r>
      <w:r w:rsidRPr="008F59D8">
        <w:t>towards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even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possibility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misunderstanding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what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mean</w:t>
      </w:r>
      <w:r w:rsidR="00E62F1B" w:rsidRPr="008F59D8">
        <w:t>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first</w:t>
      </w:r>
      <w:r w:rsidR="00F85796" w:rsidRPr="008F59D8">
        <w:t xml:space="preserve"> </w:t>
      </w:r>
      <w:r w:rsidRPr="008F59D8">
        <w:t>place.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China,</w:t>
      </w:r>
      <w:r w:rsidR="00F85796" w:rsidRPr="008F59D8">
        <w:t xml:space="preserve"> </w:t>
      </w:r>
      <w:r w:rsidRPr="008F59D8">
        <w:t>traditional</w:t>
      </w:r>
      <w:r w:rsidR="00F85796" w:rsidRPr="008F59D8">
        <w:t xml:space="preserve"> </w:t>
      </w:r>
      <w:r w:rsidRPr="008F59D8">
        <w:t>teacher-centered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learning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still</w:t>
      </w:r>
      <w:r w:rsidR="00F85796" w:rsidRPr="008F59D8">
        <w:t xml:space="preserve"> </w:t>
      </w:r>
      <w:r w:rsidRPr="008F59D8">
        <w:t>dominant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resulted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tendency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adopting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than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feedback.</w:t>
      </w:r>
    </w:p>
    <w:p w14:paraId="104CD226" w14:textId="72626A96" w:rsidR="00E37A18" w:rsidRPr="008F59D8" w:rsidRDefault="00E37A18" w:rsidP="00E718CA">
      <w:pPr>
        <w:pStyle w:val="2011-1"/>
        <w:ind w:firstLine="420"/>
      </w:pPr>
      <w:r w:rsidRPr="008F59D8">
        <w:t>Third,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F85796" w:rsidRPr="008F59D8">
        <w:t xml:space="preserve"> </w:t>
      </w:r>
      <w:r w:rsidRPr="008F59D8">
        <w:t>prefer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low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writing.</w:t>
      </w:r>
      <w:r w:rsidR="00F85796" w:rsidRPr="008F59D8">
        <w:t xml:space="preserve"> </w:t>
      </w:r>
      <w:r w:rsidRPr="008F59D8">
        <w:t>Researchers</w:t>
      </w:r>
      <w:r w:rsidR="00F85796" w:rsidRPr="008F59D8">
        <w:t xml:space="preserve"> </w:t>
      </w:r>
      <w:r w:rsidRPr="008F59D8">
        <w:t>(Yang</w:t>
      </w:r>
      <w:r w:rsidR="00F85796" w:rsidRPr="008F59D8">
        <w:t xml:space="preserve"> </w:t>
      </w:r>
      <w:r w:rsidR="00B416FB" w:rsidRPr="008F59D8">
        <w:t>et</w:t>
      </w:r>
      <w:r w:rsidR="00F85796" w:rsidRPr="008F59D8">
        <w:t xml:space="preserve"> </w:t>
      </w:r>
      <w:r w:rsidRPr="008F59D8">
        <w:t>al</w:t>
      </w:r>
      <w:r w:rsidR="00B416FB" w:rsidRPr="008F59D8">
        <w:t>.</w:t>
      </w:r>
      <w:r w:rsidRPr="008F59D8">
        <w:t>,</w:t>
      </w:r>
      <w:r w:rsidR="00F85796" w:rsidRPr="008F59D8">
        <w:t xml:space="preserve"> </w:t>
      </w:r>
      <w:r w:rsidRPr="008F59D8">
        <w:t>2013)</w:t>
      </w:r>
      <w:r w:rsidR="00F85796" w:rsidRPr="008F59D8">
        <w:t xml:space="preserve"> </w:t>
      </w:r>
      <w:r w:rsidRPr="008F59D8">
        <w:t>detected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may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incorrect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sometimes</w:t>
      </w:r>
      <w:r w:rsidR="00F85796" w:rsidRPr="008F59D8">
        <w:t xml:space="preserve"> </w:t>
      </w:r>
      <w:r w:rsidRPr="008F59D8">
        <w:t>even</w:t>
      </w:r>
      <w:r w:rsidR="00F85796" w:rsidRPr="008F59D8">
        <w:t xml:space="preserve"> </w:t>
      </w:r>
      <w:r w:rsidRPr="008F59D8">
        <w:t>misleading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since</w:t>
      </w:r>
      <w:r w:rsidR="00F85796" w:rsidRPr="008F59D8">
        <w:t xml:space="preserve"> </w:t>
      </w:r>
      <w:r w:rsidRPr="008F59D8">
        <w:t>peers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considered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“authoritative”</w:t>
      </w:r>
      <w:r w:rsidR="00F85796" w:rsidRPr="008F59D8">
        <w:t xml:space="preserve"> </w:t>
      </w:r>
      <w:r w:rsidRPr="008F59D8">
        <w:t>expert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knowledge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extent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can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used</w:t>
      </w:r>
      <w:r w:rsidR="00F85796" w:rsidRPr="008F59D8">
        <w:t xml:space="preserve"> </w:t>
      </w:r>
      <w:r w:rsidRPr="008F59D8">
        <w:t>still</w:t>
      </w:r>
      <w:r w:rsidR="00F85796" w:rsidRPr="008F59D8">
        <w:t xml:space="preserve"> </w:t>
      </w:r>
      <w:r w:rsidRPr="008F59D8">
        <w:t>remains</w:t>
      </w:r>
      <w:r w:rsidR="00F85796" w:rsidRPr="008F59D8">
        <w:t xml:space="preserve"> </w:t>
      </w:r>
      <w:r w:rsidRPr="008F59D8">
        <w:t>questionable.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learners,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effective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seems</w:t>
      </w:r>
      <w:r w:rsidR="00F85796" w:rsidRPr="008F59D8">
        <w:t xml:space="preserve"> </w:t>
      </w:r>
      <w:r w:rsidRPr="008F59D8">
        <w:t>challenging.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thing,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proficiency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can</w:t>
      </w:r>
      <w:r w:rsidR="006B7066" w:rsidRPr="008F59D8">
        <w:t>no</w:t>
      </w:r>
      <w:r w:rsidRPr="008F59D8">
        <w:t>t</w:t>
      </w:r>
      <w:r w:rsidR="00F85796" w:rsidRPr="008F59D8">
        <w:t xml:space="preserve"> </w:t>
      </w:r>
      <w:r w:rsidRPr="008F59D8">
        <w:t>guarantee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correctness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knowledge</w:t>
      </w:r>
      <w:r w:rsidR="006B7066" w:rsidRPr="008F59D8">
        <w:t>;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another</w:t>
      </w:r>
      <w:r w:rsidR="00F85796" w:rsidRPr="008F59D8">
        <w:t xml:space="preserve"> </w:t>
      </w:r>
      <w:r w:rsidRPr="008F59D8">
        <w:t>reason,</w:t>
      </w:r>
      <w:r w:rsidR="00F85796" w:rsidRPr="008F59D8">
        <w:t xml:space="preserve"> </w:t>
      </w:r>
      <w:r w:rsidRPr="008F59D8">
        <w:t>without</w:t>
      </w:r>
      <w:r w:rsidR="00F85796" w:rsidRPr="008F59D8">
        <w:t xml:space="preserve"> </w:t>
      </w:r>
      <w:r w:rsidRPr="008F59D8">
        <w:t>purposeful</w:t>
      </w:r>
      <w:r w:rsidR="00F85796" w:rsidRPr="008F59D8">
        <w:t xml:space="preserve"> </w:t>
      </w:r>
      <w:r w:rsidRPr="008F59D8">
        <w:t>training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providing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remains</w:t>
      </w:r>
      <w:r w:rsidR="00F85796" w:rsidRPr="008F59D8">
        <w:t xml:space="preserve"> </w:t>
      </w:r>
      <w:r w:rsidRPr="008F59D8">
        <w:t>at</w:t>
      </w:r>
      <w:r w:rsidR="00F85796" w:rsidRPr="008F59D8">
        <w:t xml:space="preserve"> </w:t>
      </w:r>
      <w:r w:rsidRPr="008F59D8">
        <w:t>surface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result</w:t>
      </w:r>
      <w:r w:rsidR="00C14FAA" w:rsidRPr="008F59D8">
        <w:t>s</w:t>
      </w:r>
      <w:r w:rsidR="00F85796" w:rsidRPr="008F59D8">
        <w:t xml:space="preserve"> </w:t>
      </w:r>
      <w:r w:rsidRPr="008F59D8">
        <w:t>little</w:t>
      </w:r>
      <w:r w:rsidR="00F85796" w:rsidRPr="008F59D8">
        <w:t xml:space="preserve"> </w:t>
      </w:r>
      <w:r w:rsidRPr="008F59D8">
        <w:t>change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meaning.</w:t>
      </w:r>
      <w:r w:rsidR="00F85796" w:rsidRPr="008F59D8">
        <w:t xml:space="preserve"> </w:t>
      </w:r>
    </w:p>
    <w:p w14:paraId="6E26BA5E" w14:textId="6F35D3BD" w:rsidR="00E37A18" w:rsidRPr="008F59D8" w:rsidRDefault="00E37A18" w:rsidP="00C14FAA">
      <w:pPr>
        <w:pStyle w:val="2011-1"/>
        <w:ind w:firstLine="420"/>
      </w:pPr>
      <w:r w:rsidRPr="008F59D8">
        <w:rPr>
          <w:color w:val="000000"/>
        </w:rPr>
        <w:t>2.</w:t>
      </w:r>
      <w:r w:rsidR="00F85796" w:rsidRPr="008F59D8">
        <w:t xml:space="preserve"> </w:t>
      </w:r>
      <w:r w:rsidRPr="008F59D8">
        <w:t>What</w:t>
      </w:r>
      <w:r w:rsidR="00F85796" w:rsidRPr="008F59D8">
        <w:t xml:space="preserve"> </w:t>
      </w:r>
      <w:r w:rsidRPr="008F59D8">
        <w:t>might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possible</w:t>
      </w:r>
      <w:r w:rsidR="00F85796" w:rsidRPr="008F59D8">
        <w:t xml:space="preserve"> </w:t>
      </w:r>
      <w:r w:rsidRPr="008F59D8">
        <w:t>solutions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learners</w:t>
      </w:r>
      <w:r w:rsidR="00851186" w:rsidRPr="008F59D8">
        <w:t>’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context?</w:t>
      </w:r>
      <w:r w:rsidR="00F85796" w:rsidRPr="008F59D8">
        <w:t xml:space="preserve"> </w:t>
      </w:r>
    </w:p>
    <w:p w14:paraId="5EC89BB0" w14:textId="425D3C80" w:rsidR="00E37A18" w:rsidRPr="008F59D8" w:rsidRDefault="00E37A18" w:rsidP="00E718CA">
      <w:pPr>
        <w:pStyle w:val="2011-1"/>
        <w:ind w:firstLine="420"/>
      </w:pPr>
      <w:r w:rsidRPr="008F59D8">
        <w:t>After</w:t>
      </w:r>
      <w:r w:rsidR="00F85796" w:rsidRPr="008F59D8">
        <w:t xml:space="preserve"> </w:t>
      </w:r>
      <w:r w:rsidRPr="008F59D8">
        <w:t>reviewing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literature,</w:t>
      </w:r>
      <w:r w:rsidR="00F85796" w:rsidRPr="008F59D8">
        <w:t xml:space="preserve"> </w:t>
      </w:r>
      <w:r w:rsidRPr="008F59D8">
        <w:t>four</w:t>
      </w:r>
      <w:r w:rsidR="00F85796" w:rsidRPr="008F59D8">
        <w:t xml:space="preserve"> </w:t>
      </w:r>
      <w:r w:rsidRPr="008F59D8">
        <w:t>possible</w:t>
      </w:r>
      <w:r w:rsidR="00F85796" w:rsidRPr="008F59D8">
        <w:t xml:space="preserve"> </w:t>
      </w:r>
      <w:r w:rsidRPr="008F59D8">
        <w:t>solutions</w:t>
      </w:r>
      <w:r w:rsidR="00F85796" w:rsidRPr="008F59D8">
        <w:t xml:space="preserve"> </w:t>
      </w:r>
      <w:r w:rsidRPr="008F59D8">
        <w:t>were</w:t>
      </w:r>
      <w:r w:rsidR="00F85796" w:rsidRPr="008F59D8">
        <w:t xml:space="preserve"> </w:t>
      </w:r>
      <w:r w:rsidRPr="008F59D8">
        <w:t>detected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terms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appropriate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</w:t>
      </w:r>
      <w:r w:rsidR="00F85796" w:rsidRPr="008F59D8">
        <w:t xml:space="preserve"> </w:t>
      </w:r>
      <w:r w:rsidRPr="008F59D8">
        <w:t>especially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</w:p>
    <w:p w14:paraId="794E5F03" w14:textId="77777777" w:rsidR="008F59D8" w:rsidRPr="008F59D8" w:rsidRDefault="00E37A18" w:rsidP="00E718CA">
      <w:pPr>
        <w:pStyle w:val="2011-1"/>
        <w:ind w:firstLine="420"/>
      </w:pPr>
      <w:r w:rsidRPr="008F59D8">
        <w:t>First,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still</w:t>
      </w:r>
      <w:r w:rsidR="00F85796" w:rsidRPr="008F59D8">
        <w:t xml:space="preserve"> </w:t>
      </w:r>
      <w:r w:rsidRPr="008F59D8">
        <w:t>cannot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replaced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need</w:t>
      </w:r>
      <w:r w:rsidR="00960D6D" w:rsidRPr="008F59D8">
        <w:t>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dominant</w:t>
      </w:r>
      <w:r w:rsidR="00F85796" w:rsidRPr="008F59D8">
        <w:t xml:space="preserve"> </w:t>
      </w:r>
      <w:r w:rsidRPr="008F59D8">
        <w:t>status</w:t>
      </w:r>
      <w:r w:rsidR="00F85796" w:rsidRPr="008F59D8">
        <w:t xml:space="preserve"> </w:t>
      </w:r>
      <w:r w:rsidRPr="008F59D8">
        <w:t>due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following</w:t>
      </w:r>
      <w:r w:rsidR="00F85796" w:rsidRPr="008F59D8">
        <w:t xml:space="preserve"> </w:t>
      </w:r>
      <w:r w:rsidRPr="008F59D8">
        <w:t>reasons:</w:t>
      </w:r>
      <w:r w:rsidR="00F85796" w:rsidRPr="008F59D8">
        <w:t xml:space="preserve"> </w:t>
      </w:r>
    </w:p>
    <w:p w14:paraId="681A7F9D" w14:textId="25D07BB4" w:rsidR="008F59D8" w:rsidRPr="008F59D8" w:rsidRDefault="00014959" w:rsidP="00E718CA">
      <w:pPr>
        <w:pStyle w:val="2011-1"/>
        <w:ind w:firstLine="420"/>
      </w:pPr>
      <w:r w:rsidRPr="008F59D8">
        <w:t>(</w:t>
      </w:r>
      <w:r w:rsidR="006A49E4">
        <w:rPr>
          <w:rFonts w:hint="eastAsia"/>
        </w:rPr>
        <w:t>a</w:t>
      </w:r>
      <w:r w:rsidRPr="008F59D8">
        <w:t>)</w:t>
      </w:r>
      <w:r w:rsidR="00F85796" w:rsidRPr="008F59D8">
        <w:t xml:space="preserve"> </w:t>
      </w:r>
      <w:r w:rsidR="00960D6D" w:rsidRPr="008F59D8">
        <w:t xml:space="preserve">The </w:t>
      </w:r>
      <w:r w:rsidR="00E37A18" w:rsidRPr="008F59D8">
        <w:t>granted</w:t>
      </w:r>
      <w:r w:rsidR="00F85796" w:rsidRPr="008F59D8">
        <w:t xml:space="preserve"> </w:t>
      </w:r>
      <w:r w:rsidR="00E37A18" w:rsidRPr="008F59D8">
        <w:t>world</w:t>
      </w:r>
      <w:r w:rsidR="00F85796" w:rsidRPr="008F59D8">
        <w:t xml:space="preserve"> </w:t>
      </w:r>
      <w:r w:rsidR="00E37A18" w:rsidRPr="008F59D8">
        <w:t>view</w:t>
      </w:r>
      <w:r w:rsidR="00F85796" w:rsidRPr="008F59D8">
        <w:t xml:space="preserve"> </w:t>
      </w:r>
      <w:r w:rsidR="00E37A18" w:rsidRPr="008F59D8">
        <w:t>still</w:t>
      </w:r>
      <w:r w:rsidR="00F85796" w:rsidRPr="008F59D8">
        <w:t xml:space="preserve"> </w:t>
      </w:r>
      <w:r w:rsidR="00E37A18" w:rsidRPr="008F59D8">
        <w:t>affects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EFL</w:t>
      </w:r>
      <w:r w:rsidR="00F85796" w:rsidRPr="008F59D8">
        <w:t xml:space="preserve"> </w:t>
      </w:r>
      <w:r w:rsidR="00E37A18" w:rsidRPr="008F59D8">
        <w:t>learners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decisions</w:t>
      </w:r>
      <w:r w:rsidR="00F85796" w:rsidRPr="008F59D8">
        <w:t xml:space="preserve"> </w:t>
      </w:r>
      <w:r w:rsidR="00E37A18" w:rsidRPr="008F59D8">
        <w:t>on</w:t>
      </w:r>
      <w:r w:rsidR="00F85796" w:rsidRPr="008F59D8">
        <w:t xml:space="preserve"> </w:t>
      </w:r>
      <w:r w:rsidR="00E37A18" w:rsidRPr="008F59D8">
        <w:t>taking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their</w:t>
      </w:r>
      <w:r w:rsidR="00F85796" w:rsidRPr="008F59D8">
        <w:t xml:space="preserve"> </w:t>
      </w:r>
      <w:r w:rsidR="00E37A18" w:rsidRPr="008F59D8">
        <w:t>first</w:t>
      </w:r>
      <w:r w:rsidR="00F85796" w:rsidRPr="008F59D8">
        <w:t xml:space="preserve"> </w:t>
      </w:r>
      <w:r w:rsidR="00E37A18" w:rsidRPr="008F59D8">
        <w:t>choice.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terms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students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attitude,</w:t>
      </w:r>
      <w:r w:rsidR="00F85796" w:rsidRPr="008F59D8">
        <w:t xml:space="preserve"> </w:t>
      </w:r>
      <w:r w:rsidR="00E37A18" w:rsidRPr="008F59D8">
        <w:t>compared</w:t>
      </w:r>
      <w:r w:rsidR="00F85796" w:rsidRPr="008F59D8">
        <w:t xml:space="preserve"> </w:t>
      </w:r>
      <w:r w:rsidR="00E37A18" w:rsidRPr="008F59D8">
        <w:t>with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feedback,</w:t>
      </w:r>
      <w:r w:rsidR="00F85796" w:rsidRPr="008F59D8">
        <w:t xml:space="preserve"> </w:t>
      </w:r>
      <w:r w:rsidR="00E37A18" w:rsidRPr="008F59D8">
        <w:t>they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willing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believe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authority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effectiveness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teachers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feedback,</w:t>
      </w:r>
      <w:r w:rsidR="00F85796" w:rsidRPr="008F59D8">
        <w:t xml:space="preserve"> </w:t>
      </w:r>
      <w:r w:rsidR="00E37A18" w:rsidRPr="008F59D8">
        <w:t>pay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attention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teachers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comments</w:t>
      </w:r>
      <w:r w:rsidR="00F85796" w:rsidRPr="008F59D8">
        <w:t xml:space="preserve"> </w:t>
      </w:r>
      <w:r w:rsidR="00E37A18" w:rsidRPr="008F59D8">
        <w:t>than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feedback,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revise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rewrite</w:t>
      </w:r>
      <w:r w:rsidR="00F85796" w:rsidRPr="008F59D8">
        <w:t xml:space="preserve"> </w:t>
      </w:r>
      <w:r w:rsidR="00E37A18" w:rsidRPr="008F59D8">
        <w:t>articles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frequently.</w:t>
      </w:r>
      <w:r w:rsidR="00F85796" w:rsidRPr="008F59D8">
        <w:t xml:space="preserve"> </w:t>
      </w:r>
    </w:p>
    <w:p w14:paraId="0800A732" w14:textId="3CE14259" w:rsidR="008F59D8" w:rsidRPr="008F59D8" w:rsidRDefault="00014959" w:rsidP="00E718CA">
      <w:pPr>
        <w:pStyle w:val="2011-1"/>
        <w:ind w:firstLine="420"/>
      </w:pPr>
      <w:r w:rsidRPr="008F59D8">
        <w:t>(</w:t>
      </w:r>
      <w:r w:rsidR="006A49E4">
        <w:rPr>
          <w:rFonts w:hint="eastAsia"/>
        </w:rPr>
        <w:t>b</w:t>
      </w:r>
      <w:r w:rsidRPr="008F59D8">
        <w:t>)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960D6D" w:rsidRPr="008F59D8">
        <w:t xml:space="preserve">is </w:t>
      </w:r>
      <w:r w:rsidR="00E37A18" w:rsidRPr="008F59D8">
        <w:t>still</w:t>
      </w:r>
      <w:r w:rsidR="00F85796" w:rsidRPr="008F59D8">
        <w:t xml:space="preserve"> </w:t>
      </w:r>
      <w:r w:rsidR="00E37A18" w:rsidRPr="008F59D8">
        <w:t>placed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leading</w:t>
      </w:r>
      <w:r w:rsidR="00F85796" w:rsidRPr="008F59D8">
        <w:t xml:space="preserve"> </w:t>
      </w:r>
      <w:r w:rsidR="00E37A18" w:rsidRPr="008F59D8">
        <w:t>position</w:t>
      </w:r>
      <w:r w:rsidR="00F85796" w:rsidRPr="008F59D8">
        <w:t xml:space="preserve"> </w:t>
      </w:r>
      <w:r w:rsidR="00E37A18" w:rsidRPr="008F59D8">
        <w:t>because</w:t>
      </w:r>
      <w:r w:rsidR="00F85796" w:rsidRPr="008F59D8">
        <w:t xml:space="preserve"> </w:t>
      </w:r>
      <w:r w:rsidR="00E37A18" w:rsidRPr="008F59D8">
        <w:t>teachers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trained</w:t>
      </w:r>
      <w:r w:rsidR="00F85796" w:rsidRPr="008F59D8">
        <w:t xml:space="preserve"> </w:t>
      </w:r>
      <w:r w:rsidR="00E37A18" w:rsidRPr="008F59D8">
        <w:t>professionals</w:t>
      </w:r>
      <w:r w:rsidR="00F85796" w:rsidRPr="008F59D8">
        <w:t xml:space="preserve"> </w:t>
      </w:r>
      <w:r w:rsidR="00E37A18" w:rsidRPr="008F59D8">
        <w:t>who</w:t>
      </w:r>
      <w:r w:rsidR="00F85796" w:rsidRPr="008F59D8">
        <w:t xml:space="preserve"> </w:t>
      </w:r>
      <w:r w:rsidR="00E37A18" w:rsidRPr="008F59D8">
        <w:t>have</w:t>
      </w:r>
      <w:r w:rsidR="00F85796" w:rsidRPr="008F59D8">
        <w:t xml:space="preserve"> </w:t>
      </w:r>
      <w:r w:rsidR="00E37A18" w:rsidRPr="008F59D8">
        <w:t>developed</w:t>
      </w:r>
      <w:r w:rsidR="00F85796" w:rsidRPr="008F59D8">
        <w:t xml:space="preserve"> </w:t>
      </w:r>
      <w:r w:rsidR="00E37A18" w:rsidRPr="008F59D8">
        <w:t>relevant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required</w:t>
      </w:r>
      <w:r w:rsidR="00F85796" w:rsidRPr="008F59D8">
        <w:t xml:space="preserve"> </w:t>
      </w:r>
      <w:r w:rsidR="00E37A18" w:rsidRPr="008F59D8">
        <w:t>knowledge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teachers</w:t>
      </w:r>
      <w:r w:rsidR="00F85796" w:rsidRPr="008F59D8">
        <w:t xml:space="preserve"> </w:t>
      </w:r>
      <w:r w:rsidR="00E37A18" w:rsidRPr="008F59D8">
        <w:t>can</w:t>
      </w:r>
      <w:r w:rsidR="00F85796" w:rsidRPr="008F59D8">
        <w:t xml:space="preserve"> </w:t>
      </w:r>
      <w:r w:rsidR="00E37A18" w:rsidRPr="008F59D8">
        <w:t>provide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which</w:t>
      </w:r>
      <w:r w:rsidR="00F85796" w:rsidRPr="008F59D8">
        <w:t xml:space="preserve"> </w:t>
      </w:r>
      <w:r w:rsidR="00960D6D" w:rsidRPr="008F59D8">
        <w:t>is</w:t>
      </w:r>
      <w:r w:rsidR="00F85796" w:rsidRPr="008F59D8">
        <w:t xml:space="preserve"> </w:t>
      </w:r>
      <w:r w:rsidR="00E37A18" w:rsidRPr="008F59D8">
        <w:t>comprehensive</w:t>
      </w:r>
      <w:r w:rsidR="00F85796" w:rsidRPr="008F59D8">
        <w:t xml:space="preserve"> </w:t>
      </w:r>
      <w:r w:rsidR="00E37A18" w:rsidRPr="008F59D8">
        <w:t>that</w:t>
      </w:r>
      <w:r w:rsidR="00F85796" w:rsidRPr="008F59D8">
        <w:t xml:space="preserve"> </w:t>
      </w:r>
      <w:r w:rsidR="00E37A18" w:rsidRPr="008F59D8">
        <w:t>can</w:t>
      </w:r>
      <w:r w:rsidR="00F85796" w:rsidRPr="008F59D8">
        <w:t xml:space="preserve"> </w:t>
      </w:r>
      <w:r w:rsidR="00E37A18" w:rsidRPr="008F59D8">
        <w:t>lay</w:t>
      </w:r>
      <w:r w:rsidR="00F85796" w:rsidRPr="008F59D8">
        <w:t xml:space="preserve"> </w:t>
      </w:r>
      <w:r w:rsidR="00E37A18" w:rsidRPr="008F59D8">
        <w:t>a</w:t>
      </w:r>
      <w:r w:rsidR="00F85796" w:rsidRPr="008F59D8">
        <w:t xml:space="preserve"> </w:t>
      </w:r>
      <w:r w:rsidR="00E37A18" w:rsidRPr="008F59D8">
        <w:t>solid</w:t>
      </w:r>
      <w:r w:rsidR="00F85796" w:rsidRPr="008F59D8">
        <w:t xml:space="preserve"> </w:t>
      </w:r>
      <w:r w:rsidR="00E37A18" w:rsidRPr="008F59D8">
        <w:t>foundation</w:t>
      </w:r>
      <w:r w:rsidR="00F85796" w:rsidRPr="008F59D8">
        <w:t xml:space="preserve"> </w:t>
      </w:r>
      <w:r w:rsidR="00E37A18" w:rsidRPr="008F59D8">
        <w:t>for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improve</w:t>
      </w:r>
      <w:r w:rsidR="00F85796" w:rsidRPr="008F59D8">
        <w:t xml:space="preserve"> </w:t>
      </w:r>
      <w:r w:rsidR="00E37A18" w:rsidRPr="008F59D8">
        <w:t>their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proficiency.</w:t>
      </w:r>
      <w:r w:rsidR="00F85796" w:rsidRPr="008F59D8">
        <w:t xml:space="preserve"> </w:t>
      </w:r>
      <w:r w:rsidR="00E37A18" w:rsidRPr="008F59D8">
        <w:t>At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same</w:t>
      </w:r>
      <w:r w:rsidR="00F85796" w:rsidRPr="008F59D8">
        <w:t xml:space="preserve"> </w:t>
      </w:r>
      <w:r w:rsidR="00E37A18" w:rsidRPr="008F59D8">
        <w:t>time,</w:t>
      </w:r>
      <w:r w:rsidR="00F85796" w:rsidRPr="008F59D8">
        <w:t xml:space="preserve"> </w:t>
      </w:r>
      <w:r w:rsidR="00E37A18" w:rsidRPr="008F59D8">
        <w:t>although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is</w:t>
      </w:r>
      <w:r w:rsidR="00F85796" w:rsidRPr="008F59D8">
        <w:t xml:space="preserve"> </w:t>
      </w:r>
      <w:r w:rsidR="00E37A18" w:rsidRPr="008F59D8">
        <w:t>not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comprehensive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effective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terms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improving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students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level,</w:t>
      </w:r>
      <w:r w:rsidR="00F85796" w:rsidRPr="008F59D8">
        <w:t xml:space="preserve"> </w:t>
      </w:r>
      <w:r w:rsidR="00E37A18" w:rsidRPr="008F59D8">
        <w:t>it</w:t>
      </w:r>
      <w:r w:rsidR="00F85796" w:rsidRPr="008F59D8">
        <w:t xml:space="preserve"> </w:t>
      </w:r>
      <w:r w:rsidR="00E37A18" w:rsidRPr="008F59D8">
        <w:t>is</w:t>
      </w:r>
      <w:r w:rsidR="00F85796" w:rsidRPr="008F59D8">
        <w:t xml:space="preserve"> </w:t>
      </w:r>
      <w:r w:rsidR="00E37A18" w:rsidRPr="008F59D8">
        <w:t>a</w:t>
      </w:r>
      <w:r w:rsidR="00F85796" w:rsidRPr="008F59D8">
        <w:t xml:space="preserve"> </w:t>
      </w:r>
      <w:r w:rsidR="00E37A18" w:rsidRPr="008F59D8">
        <w:t>good</w:t>
      </w:r>
      <w:r w:rsidR="00F85796" w:rsidRPr="008F59D8">
        <w:t xml:space="preserve"> </w:t>
      </w:r>
      <w:r w:rsidR="00E37A18" w:rsidRPr="008F59D8">
        <w:t>supplement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teachers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whole</w:t>
      </w:r>
      <w:r w:rsidR="00F85796" w:rsidRPr="008F59D8">
        <w:t xml:space="preserve"> </w:t>
      </w:r>
      <w:r w:rsidR="00E37A18" w:rsidRPr="008F59D8">
        <w:t>process</w:t>
      </w:r>
      <w:r w:rsidR="00F85796" w:rsidRPr="008F59D8">
        <w:t xml:space="preserve"> </w:t>
      </w:r>
      <w:r w:rsidR="00E37A18" w:rsidRPr="008F59D8">
        <w:t>can</w:t>
      </w:r>
      <w:r w:rsidR="00F85796" w:rsidRPr="008F59D8">
        <w:t xml:space="preserve"> </w:t>
      </w:r>
      <w:r w:rsidR="00E37A18" w:rsidRPr="008F59D8">
        <w:t>enable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participate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interact</w:t>
      </w:r>
      <w:r w:rsidR="00F85796" w:rsidRPr="008F59D8">
        <w:t xml:space="preserve"> </w:t>
      </w:r>
      <w:r w:rsidR="00E37A18" w:rsidRPr="008F59D8">
        <w:t>during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multi-drafts</w:t>
      </w:r>
      <w:r w:rsidR="00F85796" w:rsidRPr="008F59D8">
        <w:t xml:space="preserve"> </w:t>
      </w:r>
      <w:r w:rsidR="00E37A18" w:rsidRPr="008F59D8">
        <w:t>process.</w:t>
      </w:r>
      <w:r w:rsidR="00F85796" w:rsidRPr="008F59D8">
        <w:t xml:space="preserve"> </w:t>
      </w:r>
    </w:p>
    <w:p w14:paraId="4F94B9F8" w14:textId="2C87AB9A" w:rsidR="008F59D8" w:rsidRPr="008F59D8" w:rsidRDefault="00014959" w:rsidP="00E718CA">
      <w:pPr>
        <w:pStyle w:val="2011-1"/>
        <w:ind w:firstLine="420"/>
      </w:pPr>
      <w:r w:rsidRPr="008F59D8">
        <w:t>(</w:t>
      </w:r>
      <w:r w:rsidR="006A49E4">
        <w:rPr>
          <w:rFonts w:hint="eastAsia"/>
        </w:rPr>
        <w:t>c</w:t>
      </w:r>
      <w:r w:rsidRPr="008F59D8">
        <w:t>)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college</w:t>
      </w:r>
      <w:r w:rsidR="00F85796" w:rsidRPr="008F59D8">
        <w:t xml:space="preserve"> </w:t>
      </w:r>
      <w:r w:rsidR="00E37A18" w:rsidRPr="008F59D8">
        <w:t>EFL</w:t>
      </w:r>
      <w:r w:rsidR="00F85796" w:rsidRPr="008F59D8">
        <w:t xml:space="preserve"> </w:t>
      </w:r>
      <w:r w:rsidR="00E37A18" w:rsidRPr="008F59D8">
        <w:t>learners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low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proficiency</w:t>
      </w:r>
      <w:r w:rsidR="00F85796" w:rsidRPr="008F59D8">
        <w:t xml:space="preserve"> </w:t>
      </w:r>
      <w:r w:rsidR="00E37A18" w:rsidRPr="008F59D8">
        <w:t>level</w:t>
      </w:r>
      <w:r w:rsidR="00F85796" w:rsidRPr="008F59D8">
        <w:t xml:space="preserve"> </w:t>
      </w:r>
      <w:r w:rsidR="00E37A18" w:rsidRPr="008F59D8">
        <w:t>which</w:t>
      </w:r>
      <w:r w:rsidR="00F85796" w:rsidRPr="008F59D8">
        <w:t xml:space="preserve"> </w:t>
      </w:r>
      <w:r w:rsidR="00E37A18" w:rsidRPr="008F59D8">
        <w:t>desperately</w:t>
      </w:r>
      <w:r w:rsidR="00F85796" w:rsidRPr="008F59D8">
        <w:t xml:space="preserve"> </w:t>
      </w:r>
      <w:r w:rsidR="00E37A18" w:rsidRPr="008F59D8">
        <w:t>push</w:t>
      </w:r>
      <w:r w:rsidR="00960D6D" w:rsidRPr="008F59D8">
        <w:t>es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rely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on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feedback.</w:t>
      </w:r>
      <w:r w:rsidR="00F85796" w:rsidRPr="008F59D8">
        <w:t xml:space="preserve"> </w:t>
      </w:r>
      <w:r w:rsidR="00E37A18" w:rsidRPr="008F59D8">
        <w:t>Although</w:t>
      </w:r>
      <w:r w:rsidR="00F85796" w:rsidRPr="008F59D8">
        <w:t xml:space="preserve"> </w:t>
      </w:r>
      <w:r w:rsidR="00E37A18" w:rsidRPr="008F59D8">
        <w:t>various</w:t>
      </w:r>
      <w:r w:rsidR="00F85796" w:rsidRPr="008F59D8">
        <w:t xml:space="preserve"> </w:t>
      </w:r>
      <w:r w:rsidR="00E37A18" w:rsidRPr="008F59D8">
        <w:t>advantages</w:t>
      </w:r>
      <w:r w:rsidR="00F85796" w:rsidRPr="008F59D8">
        <w:t xml:space="preserve"> </w:t>
      </w:r>
      <w:r w:rsidR="00E37A18" w:rsidRPr="008F59D8">
        <w:t>were</w:t>
      </w:r>
      <w:r w:rsidR="00F85796" w:rsidRPr="008F59D8">
        <w:t xml:space="preserve"> </w:t>
      </w:r>
      <w:r w:rsidR="00E37A18" w:rsidRPr="008F59D8">
        <w:t>identified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previous</w:t>
      </w:r>
      <w:r w:rsidR="00F85796" w:rsidRPr="008F59D8">
        <w:t xml:space="preserve"> </w:t>
      </w:r>
      <w:r w:rsidR="00E37A18" w:rsidRPr="008F59D8">
        <w:t>literature,</w:t>
      </w:r>
      <w:r w:rsidR="00F85796" w:rsidRPr="008F59D8">
        <w:t xml:space="preserve"> </w:t>
      </w:r>
      <w:r w:rsidR="00E37A18" w:rsidRPr="008F59D8">
        <w:t>L1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L2</w:t>
      </w:r>
      <w:r w:rsidR="00F85796" w:rsidRPr="008F59D8">
        <w:t xml:space="preserve"> </w:t>
      </w:r>
      <w:r w:rsidR="00E37A18" w:rsidRPr="008F59D8">
        <w:t>setting</w:t>
      </w:r>
      <w:r w:rsidR="00F85796" w:rsidRPr="008F59D8">
        <w:t xml:space="preserve"> </w:t>
      </w:r>
      <w:r w:rsidR="00E37A18" w:rsidRPr="008F59D8">
        <w:t>cannot</w:t>
      </w:r>
      <w:r w:rsidR="00F85796" w:rsidRPr="008F59D8">
        <w:t xml:space="preserve"> </w:t>
      </w:r>
      <w:r w:rsidR="00E37A18" w:rsidRPr="008F59D8">
        <w:t>be</w:t>
      </w:r>
      <w:r w:rsidR="00F85796" w:rsidRPr="008F59D8">
        <w:t xml:space="preserve"> </w:t>
      </w:r>
      <w:r w:rsidR="00E37A18" w:rsidRPr="008F59D8">
        <w:t>treated</w:t>
      </w:r>
      <w:r w:rsidR="00F85796" w:rsidRPr="008F59D8">
        <w:t xml:space="preserve"> </w:t>
      </w:r>
      <w:r w:rsidR="00E37A18" w:rsidRPr="008F59D8">
        <w:t>exactly</w:t>
      </w:r>
      <w:r w:rsidR="00F85796" w:rsidRPr="008F59D8">
        <w:t xml:space="preserve"> </w:t>
      </w:r>
      <w:r w:rsidR="00E37A18" w:rsidRPr="008F59D8">
        <w:t>same.</w:t>
      </w:r>
      <w:r w:rsidR="00F85796" w:rsidRPr="008F59D8">
        <w:t xml:space="preserve"> </w:t>
      </w:r>
    </w:p>
    <w:p w14:paraId="51098C5F" w14:textId="1C1AEA21" w:rsidR="00E37A18" w:rsidRPr="008F59D8" w:rsidRDefault="00E37A18" w:rsidP="00E718CA">
      <w:pPr>
        <w:pStyle w:val="2011-1"/>
        <w:ind w:firstLine="420"/>
      </w:pPr>
      <w:r w:rsidRPr="008F59D8">
        <w:t>Hu</w:t>
      </w:r>
      <w:r w:rsidR="00F85796" w:rsidRPr="008F59D8">
        <w:t xml:space="preserve"> </w:t>
      </w:r>
      <w:r w:rsidRPr="008F59D8">
        <w:t>(2005)</w:t>
      </w:r>
      <w:r w:rsidR="00F85796" w:rsidRPr="008F59D8">
        <w:t xml:space="preserve"> </w:t>
      </w:r>
      <w:r w:rsidRPr="008F59D8">
        <w:t>explained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claimed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ESL</w:t>
      </w:r>
      <w:r w:rsidR="00F85796" w:rsidRPr="008F59D8">
        <w:t xml:space="preserve"> </w:t>
      </w:r>
      <w:r w:rsidRPr="008F59D8">
        <w:t>setting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basically</w:t>
      </w:r>
      <w:r w:rsidR="00F85796" w:rsidRPr="008F59D8">
        <w:t xml:space="preserve"> </w:t>
      </w:r>
      <w:r w:rsidRPr="008F59D8">
        <w:t>borrowed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L1</w:t>
      </w:r>
      <w:r w:rsidR="00F85796" w:rsidRPr="008F59D8">
        <w:t xml:space="preserve"> </w:t>
      </w:r>
      <w:r w:rsidRPr="008F59D8">
        <w:lastRenderedPageBreak/>
        <w:t>writing</w:t>
      </w:r>
      <w:r w:rsidR="00F85796" w:rsidRPr="008F59D8">
        <w:t xml:space="preserve"> </w:t>
      </w:r>
      <w:r w:rsidRPr="008F59D8">
        <w:t>context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apparently</w:t>
      </w:r>
      <w:r w:rsidR="00F85796" w:rsidRPr="008F59D8">
        <w:t xml:space="preserve"> </w:t>
      </w:r>
      <w:r w:rsidRPr="008F59D8">
        <w:t>lack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empirical</w:t>
      </w:r>
      <w:r w:rsidR="00F85796" w:rsidRPr="008F59D8">
        <w:t xml:space="preserve"> </w:t>
      </w:r>
      <w:r w:rsidRPr="008F59D8">
        <w:t>evidence.</w:t>
      </w:r>
      <w:r w:rsidR="00F85796" w:rsidRPr="008F59D8">
        <w:t xml:space="preserve"> </w:t>
      </w:r>
      <w:r w:rsidRPr="008F59D8">
        <w:t>Thus,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EFL</w:t>
      </w:r>
      <w:r w:rsidR="00F85796" w:rsidRPr="008F59D8">
        <w:t xml:space="preserve"> </w:t>
      </w:r>
      <w:r w:rsidRPr="008F59D8">
        <w:t>setting</w:t>
      </w:r>
      <w:r w:rsidR="00F85796" w:rsidRPr="008F59D8">
        <w:t xml:space="preserve"> </w:t>
      </w:r>
      <w:r w:rsidRPr="008F59D8">
        <w:t>both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effectiveness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advantages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cannot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treated</w:t>
      </w:r>
      <w:r w:rsidR="00F85796" w:rsidRPr="008F59D8">
        <w:t xml:space="preserve"> </w:t>
      </w:r>
      <w:r w:rsidRPr="008F59D8">
        <w:t>exactly</w:t>
      </w:r>
      <w:r w:rsidR="00F85796" w:rsidRPr="008F59D8">
        <w:t xml:space="preserve"> </w:t>
      </w:r>
      <w:r w:rsidRPr="008F59D8">
        <w:t>same.</w:t>
      </w:r>
      <w:r w:rsidR="00F85796" w:rsidRPr="008F59D8">
        <w:t xml:space="preserve"> </w:t>
      </w:r>
    </w:p>
    <w:p w14:paraId="6579634B" w14:textId="77777777" w:rsidR="008F59D8" w:rsidRPr="008F59D8" w:rsidRDefault="00E37A18" w:rsidP="006F095C">
      <w:pPr>
        <w:pStyle w:val="2011-1"/>
        <w:ind w:firstLine="420"/>
      </w:pPr>
      <w:r w:rsidRPr="008F59D8">
        <w:t>Second,</w:t>
      </w:r>
      <w:r w:rsidR="00F85796" w:rsidRPr="008F59D8">
        <w:t xml:space="preserve"> </w:t>
      </w:r>
      <w:r w:rsidRPr="008F59D8">
        <w:t>peer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encouraged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supplement</w:t>
      </w:r>
      <w:r w:rsidR="00F85796" w:rsidRPr="008F59D8">
        <w:t xml:space="preserve"> </w:t>
      </w:r>
      <w:r w:rsidRPr="008F59D8">
        <w:t>mean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  <w:r w:rsidRPr="008F59D8">
        <w:t>Following</w:t>
      </w:r>
      <w:r w:rsidR="00F85796" w:rsidRPr="008F59D8">
        <w:t xml:space="preserve"> </w:t>
      </w:r>
      <w:r w:rsidRPr="008F59D8">
        <w:t>reasons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examined:</w:t>
      </w:r>
      <w:r w:rsidR="00F85796" w:rsidRPr="008F59D8">
        <w:t xml:space="preserve"> </w:t>
      </w:r>
    </w:p>
    <w:p w14:paraId="6ACA5D54" w14:textId="7E6A0C5F" w:rsidR="008F59D8" w:rsidRPr="008F59D8" w:rsidRDefault="00177851" w:rsidP="006F095C">
      <w:pPr>
        <w:pStyle w:val="2011-1"/>
        <w:ind w:firstLine="420"/>
      </w:pPr>
      <w:r w:rsidRPr="008F59D8">
        <w:t>(</w:t>
      </w:r>
      <w:r w:rsidR="006A49E4">
        <w:rPr>
          <w:rFonts w:hint="eastAsia"/>
        </w:rPr>
        <w:t>a</w:t>
      </w:r>
      <w:r w:rsidRPr="008F59D8">
        <w:t>)</w:t>
      </w:r>
      <w:r w:rsidR="00F85796" w:rsidRPr="008F59D8">
        <w:t xml:space="preserve"> </w:t>
      </w:r>
      <w:r w:rsidR="00DE470E" w:rsidRPr="008F59D8">
        <w:t>Currently</w:t>
      </w:r>
      <w:r w:rsidR="00E37A18" w:rsidRPr="008F59D8">
        <w:t>,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China,</w:t>
      </w:r>
      <w:r w:rsidR="00F85796" w:rsidRPr="008F59D8">
        <w:t xml:space="preserve"> </w:t>
      </w:r>
      <w:r w:rsidR="00E37A18" w:rsidRPr="008F59D8">
        <w:t>class</w:t>
      </w:r>
      <w:r w:rsidR="00F85796" w:rsidRPr="008F59D8">
        <w:t xml:space="preserve"> </w:t>
      </w:r>
      <w:r w:rsidR="00E37A18" w:rsidRPr="008F59D8">
        <w:t>size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college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teaching</w:t>
      </w:r>
      <w:r w:rsidR="00F85796" w:rsidRPr="008F59D8">
        <w:t xml:space="preserve"> </w:t>
      </w:r>
      <w:r w:rsidR="00E37A18" w:rsidRPr="008F59D8">
        <w:t>strongly</w:t>
      </w:r>
      <w:r w:rsidR="00F85796" w:rsidRPr="008F59D8">
        <w:t xml:space="preserve"> </w:t>
      </w:r>
      <w:r w:rsidR="00E37A18" w:rsidRPr="008F59D8">
        <w:t>limited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effectiveness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class.</w:t>
      </w:r>
      <w:r w:rsidR="00F85796" w:rsidRPr="008F59D8">
        <w:t xml:space="preserve"> </w:t>
      </w:r>
      <w:r w:rsidR="00E37A18" w:rsidRPr="008F59D8">
        <w:t>College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class</w:t>
      </w:r>
      <w:r w:rsidR="00DE470E" w:rsidRPr="008F59D8">
        <w:t>es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experiencing</w:t>
      </w:r>
      <w:r w:rsidR="00F85796" w:rsidRPr="008F59D8">
        <w:t xml:space="preserve"> </w:t>
      </w:r>
      <w:r w:rsidR="00E37A18" w:rsidRPr="008F59D8">
        <w:t>overload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from</w:t>
      </w:r>
      <w:r w:rsidR="00F85796" w:rsidRPr="008F59D8">
        <w:t xml:space="preserve"> </w:t>
      </w:r>
      <w:r w:rsidR="00E37A18" w:rsidRPr="008F59D8">
        <w:t>different</w:t>
      </w:r>
      <w:r w:rsidR="00F85796" w:rsidRPr="008F59D8">
        <w:t xml:space="preserve"> </w:t>
      </w:r>
      <w:r w:rsidR="00E37A18" w:rsidRPr="008F59D8">
        <w:t>majors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subjects</w:t>
      </w:r>
      <w:r w:rsidR="00F85796" w:rsidRPr="008F59D8">
        <w:t xml:space="preserve"> </w:t>
      </w:r>
      <w:r w:rsidR="00E37A18" w:rsidRPr="008F59D8">
        <w:t>who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taking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compulsory</w:t>
      </w:r>
      <w:r w:rsidR="00F85796" w:rsidRPr="008F59D8">
        <w:t xml:space="preserve"> </w:t>
      </w:r>
      <w:r w:rsidR="00E37A18" w:rsidRPr="008F59D8">
        <w:t>4</w:t>
      </w:r>
      <w:r w:rsidR="00DE470E" w:rsidRPr="008F59D8">
        <w:t>-</w:t>
      </w:r>
      <w:r w:rsidR="00E37A18" w:rsidRPr="008F59D8">
        <w:t>unit</w:t>
      </w:r>
      <w:r w:rsidR="00F85796" w:rsidRPr="008F59D8">
        <w:t xml:space="preserve"> </w:t>
      </w:r>
      <w:r w:rsidR="00E37A18" w:rsidRPr="008F59D8">
        <w:t>course.</w:t>
      </w:r>
      <w:r w:rsidR="00F85796" w:rsidRPr="008F59D8">
        <w:t xml:space="preserve"> </w:t>
      </w:r>
      <w:r w:rsidR="00E37A18" w:rsidRPr="008F59D8">
        <w:t>Over</w:t>
      </w:r>
      <w:r w:rsidR="00F85796" w:rsidRPr="008F59D8">
        <w:t xml:space="preserve"> </w:t>
      </w:r>
      <w:r w:rsidR="00E37A18" w:rsidRPr="008F59D8">
        <w:t>60</w:t>
      </w:r>
      <w:r w:rsidR="00F85796" w:rsidRPr="008F59D8">
        <w:t xml:space="preserve"> </w:t>
      </w:r>
      <w:r w:rsidR="00E37A18" w:rsidRPr="008F59D8">
        <w:t>plus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one</w:t>
      </w:r>
      <w:r w:rsidR="00F85796" w:rsidRPr="008F59D8">
        <w:t xml:space="preserve"> </w:t>
      </w:r>
      <w:r w:rsidR="00E37A18" w:rsidRPr="008F59D8">
        <w:t>class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authors</w:t>
      </w:r>
      <w:r w:rsidR="00851186" w:rsidRPr="008F59D8">
        <w:t>’</w:t>
      </w:r>
      <w:r w:rsidR="00F85796" w:rsidRPr="008F59D8">
        <w:t xml:space="preserve"> </w:t>
      </w:r>
      <w:r w:rsidR="00E37A18" w:rsidRPr="008F59D8">
        <w:t>home</w:t>
      </w:r>
      <w:r w:rsidR="00F85796" w:rsidRPr="008F59D8">
        <w:t xml:space="preserve"> </w:t>
      </w:r>
      <w:r w:rsidR="00E37A18" w:rsidRPr="008F59D8">
        <w:t>school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number</w:t>
      </w:r>
      <w:r w:rsidR="00F85796" w:rsidRPr="008F59D8">
        <w:t xml:space="preserve"> </w:t>
      </w:r>
      <w:r w:rsidR="00E37A18" w:rsidRPr="008F59D8">
        <w:t>could</w:t>
      </w:r>
      <w:r w:rsidR="00F85796" w:rsidRPr="008F59D8">
        <w:t xml:space="preserve"> </w:t>
      </w:r>
      <w:r w:rsidR="00E37A18" w:rsidRPr="008F59D8">
        <w:t>be</w:t>
      </w:r>
      <w:r w:rsidR="00F85796" w:rsidRPr="008F59D8">
        <w:t xml:space="preserve"> </w:t>
      </w:r>
      <w:r w:rsidR="00E37A18" w:rsidRPr="008F59D8">
        <w:t>even</w:t>
      </w:r>
      <w:r w:rsidR="00F85796" w:rsidRPr="008F59D8">
        <w:t xml:space="preserve"> </w:t>
      </w:r>
      <w:r w:rsidR="00E37A18" w:rsidRPr="008F59D8">
        <w:t>larger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some</w:t>
      </w:r>
      <w:r w:rsidR="00F85796" w:rsidRPr="008F59D8">
        <w:t xml:space="preserve"> </w:t>
      </w:r>
      <w:r w:rsidR="00E37A18" w:rsidRPr="008F59D8">
        <w:t>other</w:t>
      </w:r>
      <w:r w:rsidR="00F85796" w:rsidRPr="008F59D8">
        <w:t xml:space="preserve"> </w:t>
      </w:r>
      <w:r w:rsidR="00E37A18" w:rsidRPr="008F59D8">
        <w:t>places.</w:t>
      </w:r>
      <w:r w:rsidR="00F85796" w:rsidRPr="008F59D8">
        <w:t xml:space="preserve"> </w:t>
      </w:r>
      <w:r w:rsidR="00E37A18" w:rsidRPr="008F59D8">
        <w:t>Thus,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terms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writing,</w:t>
      </w:r>
      <w:r w:rsidR="00F85796" w:rsidRPr="008F59D8">
        <w:t xml:space="preserve"> </w:t>
      </w:r>
      <w:r w:rsidR="00E37A18" w:rsidRPr="008F59D8">
        <w:t>teachers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overloaded</w:t>
      </w:r>
      <w:r w:rsidR="00F85796" w:rsidRPr="008F59D8">
        <w:t xml:space="preserve"> </w:t>
      </w:r>
      <w:r w:rsidR="00E37A18" w:rsidRPr="008F59D8">
        <w:t>with</w:t>
      </w:r>
      <w:r w:rsidR="00F85796" w:rsidRPr="008F59D8">
        <w:t xml:space="preserve"> </w:t>
      </w:r>
      <w:r w:rsidR="00E37A18" w:rsidRPr="008F59D8">
        <w:t>extremely</w:t>
      </w:r>
      <w:r w:rsidR="00F85796" w:rsidRPr="008F59D8">
        <w:t xml:space="preserve"> </w:t>
      </w:r>
      <w:r w:rsidR="00E37A18" w:rsidRPr="008F59D8">
        <w:t>large</w:t>
      </w:r>
      <w:r w:rsidR="00F85796" w:rsidRPr="008F59D8">
        <w:t xml:space="preserve"> </w:t>
      </w:r>
      <w:r w:rsidR="00E37A18" w:rsidRPr="008F59D8">
        <w:t>class</w:t>
      </w:r>
      <w:r w:rsidR="00F85796" w:rsidRPr="008F59D8">
        <w:t xml:space="preserve"> </w:t>
      </w:r>
      <w:r w:rsidR="00E37A18" w:rsidRPr="008F59D8">
        <w:t>size</w:t>
      </w:r>
      <w:r w:rsidR="00F85796" w:rsidRPr="008F59D8">
        <w:t xml:space="preserve"> </w:t>
      </w:r>
      <w:r w:rsidR="00E37A18" w:rsidRPr="008F59D8">
        <w:t>which</w:t>
      </w:r>
      <w:r w:rsidR="00F85796" w:rsidRPr="008F59D8">
        <w:t xml:space="preserve"> </w:t>
      </w:r>
      <w:r w:rsidR="00E37A18" w:rsidRPr="008F59D8">
        <w:t>greatly</w:t>
      </w:r>
      <w:r w:rsidR="00F85796" w:rsidRPr="008F59D8">
        <w:t xml:space="preserve"> </w:t>
      </w:r>
      <w:r w:rsidR="00E37A18" w:rsidRPr="008F59D8">
        <w:t>restricted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quality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feedback.</w:t>
      </w:r>
      <w:r w:rsidR="00F85796" w:rsidRPr="008F59D8">
        <w:t xml:space="preserve"> </w:t>
      </w:r>
      <w:r w:rsidR="00E37A18" w:rsidRPr="008F59D8">
        <w:t>Therefore,</w:t>
      </w:r>
      <w:r w:rsidR="00F85796" w:rsidRPr="008F59D8">
        <w:t xml:space="preserve"> </w:t>
      </w:r>
      <w:r w:rsidR="00E37A18" w:rsidRPr="008F59D8">
        <w:t>implement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supplement</w:t>
      </w:r>
      <w:r w:rsidR="00F85796" w:rsidRPr="008F59D8">
        <w:t xml:space="preserve"> </w:t>
      </w:r>
      <w:r w:rsidR="00E37A18" w:rsidRPr="008F59D8">
        <w:t>mean</w:t>
      </w:r>
      <w:r w:rsidR="00F85796" w:rsidRPr="008F59D8">
        <w:t xml:space="preserve"> </w:t>
      </w:r>
      <w:r w:rsidR="00E37A18" w:rsidRPr="008F59D8">
        <w:t>for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improvement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writing</w:t>
      </w:r>
      <w:r w:rsidR="00F85796" w:rsidRPr="008F59D8">
        <w:t xml:space="preserve"> </w:t>
      </w:r>
      <w:r w:rsidR="00E37A18" w:rsidRPr="008F59D8">
        <w:t>should</w:t>
      </w:r>
      <w:r w:rsidR="00F85796" w:rsidRPr="008F59D8">
        <w:t xml:space="preserve"> </w:t>
      </w:r>
      <w:r w:rsidR="00E37A18" w:rsidRPr="008F59D8">
        <w:t>be</w:t>
      </w:r>
      <w:r w:rsidR="00F85796" w:rsidRPr="008F59D8">
        <w:t xml:space="preserve"> </w:t>
      </w:r>
      <w:r w:rsidR="00E37A18" w:rsidRPr="008F59D8">
        <w:t>on</w:t>
      </w:r>
      <w:r w:rsidR="00F85796" w:rsidRPr="008F59D8">
        <w:t xml:space="preserve"> </w:t>
      </w:r>
      <w:r w:rsidR="00E37A18" w:rsidRPr="008F59D8">
        <w:t>agenda.</w:t>
      </w:r>
      <w:r w:rsidR="00F85796" w:rsidRPr="008F59D8">
        <w:t xml:space="preserve"> </w:t>
      </w:r>
    </w:p>
    <w:p w14:paraId="35E1C0A5" w14:textId="00DAA1CC" w:rsidR="008F59D8" w:rsidRPr="008F59D8" w:rsidRDefault="00177851" w:rsidP="006F095C">
      <w:pPr>
        <w:pStyle w:val="2011-1"/>
        <w:ind w:firstLine="420"/>
      </w:pPr>
      <w:r w:rsidRPr="008F59D8">
        <w:t>(</w:t>
      </w:r>
      <w:r w:rsidR="006A49E4">
        <w:rPr>
          <w:rFonts w:hint="eastAsia"/>
        </w:rPr>
        <w:t>b</w:t>
      </w:r>
      <w:r w:rsidRPr="008F59D8">
        <w:t>)</w:t>
      </w:r>
      <w:r w:rsidR="00F85796" w:rsidRPr="008F59D8">
        <w:t xml:space="preserve"> </w:t>
      </w:r>
      <w:r w:rsidR="00B04CE0" w:rsidRPr="008F59D8">
        <w:t xml:space="preserve">Feedback </w:t>
      </w:r>
      <w:r w:rsidR="00E37A18" w:rsidRPr="008F59D8">
        <w:t>training</w:t>
      </w:r>
      <w:r w:rsidR="00F85796" w:rsidRPr="008F59D8">
        <w:t xml:space="preserve"> </w:t>
      </w:r>
      <w:r w:rsidR="00E37A18" w:rsidRPr="008F59D8">
        <w:t>should</w:t>
      </w:r>
      <w:r w:rsidR="00F85796" w:rsidRPr="008F59D8">
        <w:t xml:space="preserve"> </w:t>
      </w:r>
      <w:r w:rsidR="00E37A18" w:rsidRPr="008F59D8">
        <w:t>be</w:t>
      </w:r>
      <w:r w:rsidR="00F85796" w:rsidRPr="008F59D8">
        <w:t xml:space="preserve"> </w:t>
      </w:r>
      <w:r w:rsidR="00E37A18" w:rsidRPr="008F59D8">
        <w:t>launched</w:t>
      </w:r>
      <w:r w:rsidR="00F85796" w:rsidRPr="008F59D8">
        <w:t xml:space="preserve"> </w:t>
      </w:r>
      <w:r w:rsidR="00E37A18" w:rsidRPr="008F59D8">
        <w:t>for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EFL</w:t>
      </w:r>
      <w:r w:rsidR="00F85796" w:rsidRPr="008F59D8">
        <w:t xml:space="preserve"> </w:t>
      </w:r>
      <w:r w:rsidR="00E37A18" w:rsidRPr="008F59D8">
        <w:t>learners.</w:t>
      </w:r>
      <w:r w:rsidR="00F85796" w:rsidRPr="008F59D8">
        <w:t xml:space="preserve"> </w:t>
      </w:r>
      <w:r w:rsidR="00E37A18" w:rsidRPr="008F59D8">
        <w:t>Quite</w:t>
      </w:r>
      <w:r w:rsidR="00F85796" w:rsidRPr="008F59D8">
        <w:t xml:space="preserve"> </w:t>
      </w:r>
      <w:r w:rsidR="00E37A18" w:rsidRPr="008F59D8">
        <w:t>a</w:t>
      </w:r>
      <w:r w:rsidR="00F85796" w:rsidRPr="008F59D8">
        <w:t xml:space="preserve"> </w:t>
      </w:r>
      <w:r w:rsidR="00E37A18" w:rsidRPr="008F59D8">
        <w:t>number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studies,</w:t>
      </w:r>
      <w:r w:rsidR="00F85796" w:rsidRPr="008F59D8">
        <w:t xml:space="preserve"> </w:t>
      </w:r>
      <w:r w:rsidR="00E37A18" w:rsidRPr="008F59D8">
        <w:t>such</w:t>
      </w:r>
      <w:r w:rsidR="00F85796" w:rsidRPr="008F59D8">
        <w:t xml:space="preserve"> </w:t>
      </w:r>
      <w:r w:rsidR="00E37A18" w:rsidRPr="008F59D8">
        <w:t>as</w:t>
      </w:r>
      <w:r w:rsidR="00F85796" w:rsidRPr="008F59D8">
        <w:t xml:space="preserve"> </w:t>
      </w:r>
      <w:r w:rsidR="00E37A18" w:rsidRPr="008F59D8">
        <w:t>Yang</w:t>
      </w:r>
      <w:r w:rsidR="00F85796" w:rsidRPr="008F59D8">
        <w:t xml:space="preserve"> </w:t>
      </w:r>
      <w:r w:rsidR="005B2038" w:rsidRPr="008F59D8">
        <w:t>et</w:t>
      </w:r>
      <w:r w:rsidR="00F85796" w:rsidRPr="008F59D8">
        <w:t xml:space="preserve"> </w:t>
      </w:r>
      <w:r w:rsidR="00E37A18" w:rsidRPr="008F59D8">
        <w:t>al</w:t>
      </w:r>
      <w:r w:rsidR="005B2038" w:rsidRPr="008F59D8">
        <w:t>.</w:t>
      </w:r>
      <w:r w:rsidR="00F85796" w:rsidRPr="008F59D8">
        <w:t xml:space="preserve"> </w:t>
      </w:r>
      <w:r w:rsidR="00E37A18" w:rsidRPr="008F59D8">
        <w:t>(2013),</w:t>
      </w:r>
      <w:r w:rsidR="00F85796" w:rsidRPr="008F59D8">
        <w:t xml:space="preserve"> </w:t>
      </w:r>
      <w:r w:rsidR="00E37A18" w:rsidRPr="008F59D8">
        <w:t>examined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effectiveness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with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without</w:t>
      </w:r>
      <w:r w:rsidR="00F85796" w:rsidRPr="008F59D8">
        <w:t xml:space="preserve"> </w:t>
      </w:r>
      <w:r w:rsidR="00E37A18" w:rsidRPr="008F59D8">
        <w:t>training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found</w:t>
      </w:r>
      <w:r w:rsidR="00F85796" w:rsidRPr="008F59D8">
        <w:t xml:space="preserve"> </w:t>
      </w:r>
      <w:r w:rsidR="00E37A18" w:rsidRPr="008F59D8">
        <w:t>out</w:t>
      </w:r>
      <w:r w:rsidR="00F85796" w:rsidRPr="008F59D8">
        <w:t xml:space="preserve"> </w:t>
      </w:r>
      <w:r w:rsidR="00E37A18" w:rsidRPr="008F59D8">
        <w:t>that</w:t>
      </w:r>
      <w:r w:rsidR="00F85796" w:rsidRPr="008F59D8">
        <w:t xml:space="preserve"> </w:t>
      </w:r>
      <w:r w:rsidR="00E37A18" w:rsidRPr="008F59D8">
        <w:t>student</w:t>
      </w:r>
      <w:r w:rsidR="00F85796" w:rsidRPr="008F59D8">
        <w:t xml:space="preserve"> </w:t>
      </w:r>
      <w:r w:rsidR="00E37A18" w:rsidRPr="008F59D8">
        <w:t>writers</w:t>
      </w:r>
      <w:r w:rsidR="00F85796" w:rsidRPr="008F59D8">
        <w:t xml:space="preserve"> </w:t>
      </w:r>
      <w:r w:rsidR="00E37A18" w:rsidRPr="008F59D8">
        <w:t>who</w:t>
      </w:r>
      <w:r w:rsidR="00F85796" w:rsidRPr="008F59D8">
        <w:t xml:space="preserve"> </w:t>
      </w:r>
      <w:r w:rsidR="00E37A18" w:rsidRPr="008F59D8">
        <w:t>took</w:t>
      </w:r>
      <w:r w:rsidR="00F85796" w:rsidRPr="008F59D8">
        <w:t xml:space="preserve"> </w:t>
      </w:r>
      <w:r w:rsidR="00E37A18" w:rsidRPr="008F59D8">
        <w:t>part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training</w:t>
      </w:r>
      <w:r w:rsidR="00F85796" w:rsidRPr="008F59D8">
        <w:t xml:space="preserve"> </w:t>
      </w:r>
      <w:r w:rsidR="00E37A18" w:rsidRPr="008F59D8">
        <w:t>are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capable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providing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with</w:t>
      </w:r>
      <w:r w:rsidR="00F85796" w:rsidRPr="008F59D8">
        <w:t xml:space="preserve"> </w:t>
      </w:r>
      <w:r w:rsidR="00E37A18" w:rsidRPr="008F59D8">
        <w:t>more</w:t>
      </w:r>
      <w:r w:rsidR="00F85796" w:rsidRPr="008F59D8">
        <w:t xml:space="preserve"> </w:t>
      </w:r>
      <w:r w:rsidR="00E37A18" w:rsidRPr="008F59D8">
        <w:t>error-detection</w:t>
      </w:r>
      <w:r w:rsidR="00F85796" w:rsidRPr="008F59D8">
        <w:t xml:space="preserve"> </w:t>
      </w:r>
      <w:r w:rsidR="00E37A18" w:rsidRPr="008F59D8">
        <w:t>and</w:t>
      </w:r>
      <w:r w:rsidR="00F85796" w:rsidRPr="008F59D8">
        <w:t xml:space="preserve"> </w:t>
      </w:r>
      <w:r w:rsidR="00E37A18" w:rsidRPr="008F59D8">
        <w:t>correction.</w:t>
      </w:r>
      <w:r w:rsidR="00F85796" w:rsidRPr="008F59D8">
        <w:t xml:space="preserve"> </w:t>
      </w:r>
      <w:r w:rsidR="00E37A18" w:rsidRPr="008F59D8">
        <w:t>Although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had</w:t>
      </w:r>
      <w:r w:rsidR="00F85796" w:rsidRPr="008F59D8">
        <w:t xml:space="preserve"> </w:t>
      </w:r>
      <w:r w:rsidR="00E37A18" w:rsidRPr="008F59D8">
        <w:t>been</w:t>
      </w:r>
      <w:r w:rsidR="00F85796" w:rsidRPr="008F59D8">
        <w:t xml:space="preserve"> </w:t>
      </w:r>
      <w:r w:rsidR="00E37A18" w:rsidRPr="008F59D8">
        <w:t>learning</w:t>
      </w:r>
      <w:r w:rsidR="00F85796" w:rsidRPr="008F59D8">
        <w:t xml:space="preserve"> </w:t>
      </w:r>
      <w:r w:rsidR="00CD3919" w:rsidRPr="008F59D8">
        <w:t>EFL</w:t>
      </w:r>
      <w:r w:rsidR="00F85796" w:rsidRPr="008F59D8">
        <w:t xml:space="preserve"> </w:t>
      </w:r>
      <w:r w:rsidR="00E37A18" w:rsidRPr="008F59D8">
        <w:t>for</w:t>
      </w:r>
      <w:r w:rsidR="00F85796" w:rsidRPr="008F59D8">
        <w:t xml:space="preserve"> </w:t>
      </w:r>
      <w:r w:rsidR="00E37A18" w:rsidRPr="008F59D8">
        <w:t>almost</w:t>
      </w:r>
      <w:r w:rsidR="00F85796" w:rsidRPr="008F59D8">
        <w:t xml:space="preserve"> </w:t>
      </w:r>
      <w:r w:rsidR="00B04CE0" w:rsidRPr="008F59D8">
        <w:t>10</w:t>
      </w:r>
      <w:r w:rsidR="00F85796" w:rsidRPr="008F59D8">
        <w:t xml:space="preserve"> </w:t>
      </w:r>
      <w:r w:rsidR="00E37A18" w:rsidRPr="008F59D8">
        <w:t>years</w:t>
      </w:r>
      <w:r w:rsidR="00F85796" w:rsidRPr="008F59D8">
        <w:t xml:space="preserve"> </w:t>
      </w:r>
      <w:r w:rsidR="00E37A18" w:rsidRPr="008F59D8">
        <w:t>starting</w:t>
      </w:r>
      <w:r w:rsidR="00F85796" w:rsidRPr="008F59D8">
        <w:t xml:space="preserve"> </w:t>
      </w:r>
      <w:r w:rsidR="00E37A18" w:rsidRPr="008F59D8">
        <w:t>from</w:t>
      </w:r>
      <w:r w:rsidR="00F85796" w:rsidRPr="008F59D8">
        <w:t xml:space="preserve"> </w:t>
      </w:r>
      <w:r w:rsidR="00E37A18" w:rsidRPr="008F59D8">
        <w:t>primary</w:t>
      </w:r>
      <w:r w:rsidR="00F85796" w:rsidRPr="008F59D8">
        <w:t xml:space="preserve"> </w:t>
      </w:r>
      <w:r w:rsidR="00E37A18" w:rsidRPr="008F59D8">
        <w:t>school,</w:t>
      </w:r>
      <w:r w:rsidR="00F85796" w:rsidRPr="008F59D8">
        <w:t xml:space="preserve"> </w:t>
      </w:r>
      <w:r w:rsidR="00E37A18" w:rsidRPr="008F59D8">
        <w:t>language</w:t>
      </w:r>
      <w:r w:rsidR="00F85796" w:rsidRPr="008F59D8">
        <w:t xml:space="preserve"> </w:t>
      </w:r>
      <w:r w:rsidR="00E37A18" w:rsidRPr="008F59D8">
        <w:t>proficiency</w:t>
      </w:r>
      <w:r w:rsidR="00F85796" w:rsidRPr="008F59D8">
        <w:t xml:space="preserve"> </w:t>
      </w:r>
      <w:r w:rsidR="00E37A18" w:rsidRPr="008F59D8">
        <w:t>was</w:t>
      </w:r>
      <w:r w:rsidR="00F85796" w:rsidRPr="008F59D8">
        <w:t xml:space="preserve"> </w:t>
      </w:r>
      <w:r w:rsidR="00E37A18" w:rsidRPr="008F59D8">
        <w:t>still</w:t>
      </w:r>
      <w:r w:rsidR="00F85796" w:rsidRPr="008F59D8">
        <w:t xml:space="preserve"> </w:t>
      </w:r>
      <w:r w:rsidR="00E37A18" w:rsidRPr="008F59D8">
        <w:t>low.</w:t>
      </w:r>
    </w:p>
    <w:p w14:paraId="6F1EA220" w14:textId="271CA939" w:rsidR="008F59D8" w:rsidRPr="008F59D8" w:rsidRDefault="00177851" w:rsidP="006F095C">
      <w:pPr>
        <w:pStyle w:val="2011-1"/>
        <w:ind w:firstLine="420"/>
        <w:rPr>
          <w:rFonts w:eastAsiaTheme="minorEastAsia"/>
          <w:kern w:val="2"/>
        </w:rPr>
      </w:pPr>
      <w:r w:rsidRPr="008F59D8">
        <w:t>(</w:t>
      </w:r>
      <w:r w:rsidR="006A49E4">
        <w:rPr>
          <w:rFonts w:hint="eastAsia"/>
        </w:rPr>
        <w:t>c</w:t>
      </w:r>
      <w:r w:rsidRPr="008F59D8">
        <w:t>)</w:t>
      </w:r>
      <w:r w:rsidR="00F85796" w:rsidRPr="008F59D8">
        <w:t xml:space="preserve"> </w:t>
      </w:r>
      <w:r w:rsidR="00E37A18" w:rsidRPr="008F59D8">
        <w:t>Raise</w:t>
      </w:r>
      <w:r w:rsidR="00F85796" w:rsidRPr="008F59D8">
        <w:t xml:space="preserve"> </w:t>
      </w:r>
      <w:r w:rsidR="00E37A18" w:rsidRPr="008F59D8">
        <w:t>awareness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importance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in</w:t>
      </w:r>
      <w:r w:rsidR="00F85796" w:rsidRPr="008F59D8">
        <w:t xml:space="preserve"> </w:t>
      </w:r>
      <w:r w:rsidR="00E37A18" w:rsidRPr="008F59D8">
        <w:t>English</w:t>
      </w:r>
      <w:r w:rsidR="00F85796" w:rsidRPr="008F59D8">
        <w:t xml:space="preserve"> </w:t>
      </w:r>
      <w:r w:rsidR="00E37A18" w:rsidRPr="008F59D8">
        <w:t>writing.</w:t>
      </w:r>
      <w:r w:rsidR="00F85796" w:rsidRPr="008F59D8">
        <w:t xml:space="preserve"> </w:t>
      </w:r>
      <w:r w:rsidR="00E37A18" w:rsidRPr="008F59D8">
        <w:t>Apart</w:t>
      </w:r>
      <w:r w:rsidR="00F85796" w:rsidRPr="008F59D8">
        <w:t xml:space="preserve"> </w:t>
      </w:r>
      <w:r w:rsidR="00E37A18" w:rsidRPr="008F59D8">
        <w:t>from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three</w:t>
      </w:r>
      <w:r w:rsidR="00F85796" w:rsidRPr="008F59D8">
        <w:t xml:space="preserve"> </w:t>
      </w:r>
      <w:r w:rsidR="00E37A18" w:rsidRPr="008F59D8">
        <w:t>major</w:t>
      </w:r>
      <w:r w:rsidR="00F85796" w:rsidRPr="008F59D8">
        <w:t xml:space="preserve"> </w:t>
      </w:r>
      <w:r w:rsidR="00E37A18" w:rsidRPr="008F59D8">
        <w:t>reasons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why</w:t>
      </w:r>
      <w:r w:rsidR="00F85796" w:rsidRPr="008F59D8">
        <w:t xml:space="preserve"> </w:t>
      </w:r>
      <w:r w:rsidR="00E37A18" w:rsidRPr="008F59D8">
        <w:t>Chinese</w:t>
      </w:r>
      <w:r w:rsidR="00F85796" w:rsidRPr="008F59D8">
        <w:t xml:space="preserve"> </w:t>
      </w:r>
      <w:r w:rsidR="00E37A18" w:rsidRPr="008F59D8">
        <w:t>EFL</w:t>
      </w:r>
      <w:r w:rsidR="00F85796" w:rsidRPr="008F59D8">
        <w:t xml:space="preserve"> </w:t>
      </w:r>
      <w:r w:rsidR="00E37A18" w:rsidRPr="008F59D8">
        <w:t>students</w:t>
      </w:r>
      <w:r w:rsidR="00F85796" w:rsidRPr="008F59D8">
        <w:t xml:space="preserve"> </w:t>
      </w:r>
      <w:r w:rsidR="00E37A18" w:rsidRPr="008F59D8">
        <w:t>prefer</w:t>
      </w:r>
      <w:r w:rsidR="00F85796" w:rsidRPr="008F59D8">
        <w:t xml:space="preserve"> </w:t>
      </w:r>
      <w:r w:rsidR="00E37A18" w:rsidRPr="008F59D8">
        <w:t>teacher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to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feedback,</w:t>
      </w:r>
      <w:r w:rsidR="00F85796" w:rsidRPr="008F59D8">
        <w:t xml:space="preserve"> </w:t>
      </w:r>
      <w:r w:rsidR="00E37A18" w:rsidRPr="008F59D8">
        <w:t>another</w:t>
      </w:r>
      <w:r w:rsidR="00F85796" w:rsidRPr="008F59D8">
        <w:t xml:space="preserve"> </w:t>
      </w:r>
      <w:r w:rsidR="00E37A18" w:rsidRPr="008F59D8">
        <w:t>possible</w:t>
      </w:r>
      <w:r w:rsidR="00F85796" w:rsidRPr="008F59D8">
        <w:t xml:space="preserve"> </w:t>
      </w:r>
      <w:r w:rsidR="00E37A18" w:rsidRPr="008F59D8">
        <w:t>reason</w:t>
      </w:r>
      <w:r w:rsidR="00F85796" w:rsidRPr="008F59D8">
        <w:t xml:space="preserve"> </w:t>
      </w:r>
      <w:r w:rsidR="00E37A18" w:rsidRPr="008F59D8">
        <w:t>is</w:t>
      </w:r>
      <w:r w:rsidR="00F85796" w:rsidRPr="008F59D8">
        <w:t xml:space="preserve"> </w:t>
      </w:r>
      <w:r w:rsidR="00E37A18" w:rsidRPr="008F59D8">
        <w:t>lack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awareness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advantages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feedback.</w:t>
      </w:r>
      <w:r w:rsidR="00F85796" w:rsidRPr="008F59D8">
        <w:t xml:space="preserve"> </w:t>
      </w:r>
      <w:r w:rsidR="00E37A18" w:rsidRPr="008F59D8">
        <w:t>One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most</w:t>
      </w:r>
      <w:r w:rsidR="00F85796" w:rsidRPr="008F59D8">
        <w:t xml:space="preserve"> </w:t>
      </w:r>
      <w:r w:rsidR="00E37A18" w:rsidRPr="008F59D8">
        <w:t>obvious</w:t>
      </w:r>
      <w:r w:rsidR="00F85796" w:rsidRPr="008F59D8">
        <w:t xml:space="preserve"> </w:t>
      </w:r>
      <w:r w:rsidR="00E37A18" w:rsidRPr="008F59D8">
        <w:t>advantages</w:t>
      </w:r>
      <w:r w:rsidR="00F85796" w:rsidRPr="008F59D8">
        <w:t xml:space="preserve"> </w:t>
      </w:r>
      <w:r w:rsidR="00E37A18" w:rsidRPr="008F59D8">
        <w:t>of</w:t>
      </w:r>
      <w:r w:rsidR="00F85796" w:rsidRPr="008F59D8">
        <w:t xml:space="preserve"> </w:t>
      </w:r>
      <w:r w:rsidR="00E37A18" w:rsidRPr="008F59D8">
        <w:t>employing</w:t>
      </w:r>
      <w:r w:rsidR="00F85796" w:rsidRPr="008F59D8">
        <w:t xml:space="preserve"> </w:t>
      </w:r>
      <w:r w:rsidR="00E37A18" w:rsidRPr="008F59D8">
        <w:t>peer</w:t>
      </w:r>
      <w:r w:rsidR="00F85796" w:rsidRPr="008F59D8">
        <w:t xml:space="preserve"> </w:t>
      </w:r>
      <w:r w:rsidR="00E37A18" w:rsidRPr="008F59D8">
        <w:t>feedback</w:t>
      </w:r>
      <w:r w:rsidR="00F85796" w:rsidRPr="008F59D8">
        <w:t xml:space="preserve"> </w:t>
      </w:r>
      <w:r w:rsidR="00E37A18" w:rsidRPr="008F59D8">
        <w:t>is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interaction</w:t>
      </w:r>
      <w:r w:rsidR="00F85796" w:rsidRPr="008F59D8">
        <w:t xml:space="preserve"> </w:t>
      </w:r>
      <w:r w:rsidR="00E37A18" w:rsidRPr="008F59D8">
        <w:t>among</w:t>
      </w:r>
      <w:r w:rsidR="00F85796" w:rsidRPr="008F59D8">
        <w:t xml:space="preserve"> </w:t>
      </w:r>
      <w:r w:rsidR="00E37A18" w:rsidRPr="008F59D8">
        <w:t>group</w:t>
      </w:r>
      <w:r w:rsidR="00F85796" w:rsidRPr="008F59D8">
        <w:t xml:space="preserve"> </w:t>
      </w:r>
      <w:r w:rsidR="00E37A18" w:rsidRPr="008F59D8">
        <w:t>members</w:t>
      </w:r>
      <w:r w:rsidR="00F85796" w:rsidRPr="008F59D8">
        <w:t xml:space="preserve"> </w:t>
      </w:r>
      <w:r w:rsidR="00E37A18" w:rsidRPr="008F59D8">
        <w:t>which</w:t>
      </w:r>
      <w:r w:rsidR="00F85796" w:rsidRPr="008F59D8">
        <w:t xml:space="preserve"> </w:t>
      </w:r>
      <w:r w:rsidR="00E37A18" w:rsidRPr="008F59D8">
        <w:t>can</w:t>
      </w:r>
      <w:r w:rsidR="00F85796" w:rsidRPr="008F59D8">
        <w:t xml:space="preserve"> </w:t>
      </w:r>
      <w:r w:rsidR="00E37A18" w:rsidRPr="008F59D8">
        <w:t>foster</w:t>
      </w:r>
      <w:r w:rsidR="00F85796" w:rsidRPr="008F59D8">
        <w:t xml:space="preserve"> </w:t>
      </w:r>
      <w:r w:rsidR="00E37A18" w:rsidRPr="008F59D8">
        <w:t>knowledge</w:t>
      </w:r>
      <w:r w:rsidR="00F85796" w:rsidRPr="008F59D8">
        <w:t xml:space="preserve"> </w:t>
      </w:r>
      <w:r w:rsidR="00E37A18" w:rsidRPr="008F59D8">
        <w:t>construction</w:t>
      </w:r>
      <w:r w:rsidR="00F85796" w:rsidRPr="008F59D8">
        <w:t xml:space="preserve"> </w:t>
      </w:r>
      <w:r w:rsidR="00E37A18" w:rsidRPr="008F59D8">
        <w:t>through</w:t>
      </w:r>
      <w:r w:rsidR="00F85796" w:rsidRPr="008F59D8">
        <w:t xml:space="preserve"> </w:t>
      </w:r>
      <w:r w:rsidR="00E37A18" w:rsidRPr="008F59D8">
        <w:t>the</w:t>
      </w:r>
      <w:r w:rsidR="00F85796" w:rsidRPr="008F59D8">
        <w:t xml:space="preserve"> </w:t>
      </w:r>
      <w:r w:rsidR="00E37A18" w:rsidRPr="008F59D8">
        <w:t>dynamic.</w:t>
      </w:r>
      <w:r w:rsidR="00F85796" w:rsidRPr="008F59D8">
        <w:rPr>
          <w:rFonts w:eastAsiaTheme="minorEastAsia"/>
          <w:kern w:val="2"/>
        </w:rPr>
        <w:t xml:space="preserve"> </w:t>
      </w:r>
    </w:p>
    <w:p w14:paraId="765B05C1" w14:textId="4B6A5602" w:rsidR="00E37A18" w:rsidRPr="008F59D8" w:rsidRDefault="00E37A18" w:rsidP="006F095C">
      <w:pPr>
        <w:pStyle w:val="2011-1"/>
        <w:ind w:firstLine="420"/>
        <w:rPr>
          <w:color w:val="FF0000"/>
        </w:rPr>
      </w:pPr>
      <w:r w:rsidRPr="008F59D8">
        <w:t>Carless</w:t>
      </w:r>
      <w:r w:rsidR="00F85796" w:rsidRPr="008F59D8">
        <w:t xml:space="preserve"> </w:t>
      </w:r>
      <w:r w:rsidRPr="008F59D8">
        <w:t>et</w:t>
      </w:r>
      <w:r w:rsidR="00F85796" w:rsidRPr="008F59D8">
        <w:t xml:space="preserve"> </w:t>
      </w:r>
      <w:r w:rsidRPr="008F59D8">
        <w:t>al.</w:t>
      </w:r>
      <w:r w:rsidR="00F85796" w:rsidRPr="008F59D8">
        <w:t xml:space="preserve"> </w:t>
      </w:r>
      <w:r w:rsidRPr="008F59D8">
        <w:t>(2010)</w:t>
      </w:r>
      <w:r w:rsidR="00F85796" w:rsidRPr="008F59D8">
        <w:t xml:space="preserve"> </w:t>
      </w:r>
      <w:r w:rsidRPr="008F59D8">
        <w:t>made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survey</w:t>
      </w:r>
      <w:r w:rsidR="00F85796" w:rsidRPr="008F59D8">
        <w:t xml:space="preserve"> </w:t>
      </w:r>
      <w:r w:rsidRPr="008F59D8">
        <w:t>about</w:t>
      </w:r>
      <w:r w:rsidR="00F85796" w:rsidRPr="008F59D8">
        <w:t xml:space="preserve"> </w:t>
      </w:r>
      <w:r w:rsidRPr="008F59D8">
        <w:t>excellent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found</w:t>
      </w:r>
      <w:r w:rsidR="00F85796" w:rsidRPr="008F59D8">
        <w:t xml:space="preserve"> </w:t>
      </w:r>
      <w:r w:rsidRPr="008F59D8">
        <w:t>out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sustainability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process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dialogic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pluralistic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technical</w:t>
      </w:r>
      <w:r w:rsidR="00F85796" w:rsidRPr="008F59D8">
        <w:t xml:space="preserve"> </w:t>
      </w:r>
      <w:r w:rsidRPr="008F59D8">
        <w:t>support</w:t>
      </w:r>
      <w:r w:rsidR="008F59D8" w:rsidRPr="008F59D8">
        <w:rPr>
          <w:rFonts w:hint="eastAsia"/>
        </w:rPr>
        <w:t>.</w:t>
      </w:r>
    </w:p>
    <w:p w14:paraId="1CF8B6E0" w14:textId="7324B0A5" w:rsidR="00E37A18" w:rsidRPr="008F59D8" w:rsidRDefault="00E37A18" w:rsidP="006F095C">
      <w:pPr>
        <w:pStyle w:val="2011-1"/>
        <w:ind w:firstLine="420"/>
      </w:pPr>
      <w:r w:rsidRPr="008F59D8">
        <w:t>Third,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criteria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reformed.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long</w:t>
      </w:r>
      <w:r w:rsidR="00F85796" w:rsidRPr="008F59D8">
        <w:t xml:space="preserve"> </w:t>
      </w:r>
      <w:r w:rsidRPr="008F59D8">
        <w:t>been</w:t>
      </w:r>
      <w:r w:rsidR="00F85796" w:rsidRPr="008F59D8">
        <w:t xml:space="preserve"> </w:t>
      </w:r>
      <w:r w:rsidRPr="008F59D8">
        <w:t>dominated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exam-oriented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product-emphasized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practice.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criteria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="00643DD7" w:rsidRPr="008F59D8">
        <w:t>are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meet</w:t>
      </w:r>
      <w:r w:rsidR="00F85796" w:rsidRPr="008F59D8">
        <w:t xml:space="preserve"> </w:t>
      </w:r>
      <w:r w:rsidRPr="008F59D8">
        <w:t>standards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Test</w:t>
      </w:r>
      <w:r w:rsidR="00643DD7" w:rsidRPr="008F59D8">
        <w:t xml:space="preserve"> </w:t>
      </w:r>
      <w:r w:rsidRPr="008F59D8">
        <w:t>(CET)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prerequisite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graduation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China.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long</w:t>
      </w:r>
      <w:r w:rsidR="00F85796" w:rsidRPr="008F59D8">
        <w:t xml:space="preserve"> </w:t>
      </w:r>
      <w:r w:rsidRPr="008F59D8">
        <w:t>time,</w:t>
      </w:r>
      <w:r w:rsidR="00F85796" w:rsidRPr="008F59D8">
        <w:t xml:space="preserve"> </w:t>
      </w:r>
      <w:r w:rsidRPr="008F59D8">
        <w:t>Chinese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followed</w:t>
      </w:r>
      <w:r w:rsidR="00F85796" w:rsidRPr="008F59D8">
        <w:t xml:space="preserve"> </w:t>
      </w:r>
      <w:r w:rsidRPr="008F59D8">
        <w:t>product-oriented</w:t>
      </w:r>
      <w:r w:rsidR="00F85796" w:rsidRPr="008F59D8">
        <w:t xml:space="preserve"> </w:t>
      </w:r>
      <w:r w:rsidRPr="008F59D8">
        <w:t>approach</w:t>
      </w:r>
      <w:r w:rsidR="00F85796" w:rsidRPr="008F59D8">
        <w:t xml:space="preserve"> </w:t>
      </w:r>
      <w:r w:rsidRPr="008F59D8">
        <w:t>whereby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final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product</w:t>
      </w:r>
      <w:r w:rsidR="00F85796" w:rsidRPr="008F59D8">
        <w:t xml:space="preserve"> </w:t>
      </w:r>
      <w:r w:rsidRPr="008F59D8">
        <w:t>submitted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evaluated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graded.</w:t>
      </w:r>
      <w:r w:rsidR="00F85796" w:rsidRPr="008F59D8">
        <w:t xml:space="preserve"> </w:t>
      </w:r>
      <w:r w:rsidRPr="008F59D8">
        <w:t>Thus,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criteria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reformed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revised.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one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most</w:t>
      </w:r>
      <w:r w:rsidR="00F85796" w:rsidRPr="008F59D8">
        <w:t xml:space="preserve"> </w:t>
      </w:r>
      <w:r w:rsidRPr="008F59D8">
        <w:t>important</w:t>
      </w:r>
      <w:r w:rsidR="00F85796" w:rsidRPr="008F59D8">
        <w:t xml:space="preserve"> </w:t>
      </w:r>
      <w:r w:rsidRPr="008F59D8">
        <w:t>communication</w:t>
      </w:r>
      <w:r w:rsidR="00F85796" w:rsidRPr="008F59D8">
        <w:t xml:space="preserve"> </w:t>
      </w:r>
      <w:r w:rsidRPr="008F59D8">
        <w:t>ways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both</w:t>
      </w:r>
      <w:r w:rsidR="00F85796" w:rsidRPr="008F59D8">
        <w:t xml:space="preserve"> </w:t>
      </w:r>
      <w:r w:rsidRPr="008F59D8">
        <w:t>social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academic</w:t>
      </w:r>
      <w:r w:rsidR="00F85796" w:rsidRPr="008F59D8">
        <w:t xml:space="preserve"> </w:t>
      </w:r>
      <w:r w:rsidRPr="008F59D8">
        <w:t>life.</w:t>
      </w:r>
      <w:r w:rsidR="00F85796" w:rsidRPr="008F59D8">
        <w:t xml:space="preserve"> </w:t>
      </w:r>
      <w:r w:rsidRPr="008F59D8">
        <w:t>Thus,</w:t>
      </w:r>
      <w:r w:rsidR="00F85796" w:rsidRPr="008F59D8">
        <w:t xml:space="preserve"> </w:t>
      </w:r>
      <w:r w:rsidRPr="008F59D8">
        <w:t>pursuing</w:t>
      </w:r>
      <w:r w:rsidR="00F85796" w:rsidRPr="008F59D8">
        <w:t xml:space="preserve"> </w:t>
      </w:r>
      <w:r w:rsidRPr="008F59D8">
        <w:t>exam-oriented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without</w:t>
      </w:r>
      <w:r w:rsidR="00F85796" w:rsidRPr="008F59D8">
        <w:t xml:space="preserve"> </w:t>
      </w:r>
      <w:r w:rsidRPr="008F59D8">
        <w:t>paying</w:t>
      </w:r>
      <w:r w:rsidR="00F85796" w:rsidRPr="008F59D8">
        <w:t xml:space="preserve"> </w:t>
      </w:r>
      <w:r w:rsidRPr="008F59D8">
        <w:t>attention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construction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knowledge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scaffolding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information</w:t>
      </w:r>
      <w:r w:rsidR="00F85796" w:rsidRPr="008F59D8">
        <w:t xml:space="preserve"> </w:t>
      </w:r>
      <w:r w:rsidRPr="008F59D8">
        <w:t>was</w:t>
      </w:r>
      <w:r w:rsidR="00F85796" w:rsidRPr="008F59D8">
        <w:t xml:space="preserve"> </w:t>
      </w:r>
      <w:r w:rsidRPr="008F59D8">
        <w:t>about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change</w:t>
      </w:r>
      <w:r w:rsidR="00F85796" w:rsidRPr="008F59D8">
        <w:t xml:space="preserve"> </w:t>
      </w:r>
      <w:r w:rsidRPr="008F59D8">
        <w:t>under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context.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addition,</w:t>
      </w:r>
      <w:r w:rsidR="00F85796" w:rsidRPr="008F59D8">
        <w:t xml:space="preserve"> </w:t>
      </w:r>
      <w:r w:rsidRPr="008F59D8">
        <w:t>we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reform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existing</w:t>
      </w:r>
      <w:r w:rsidR="00F85796" w:rsidRPr="008F59D8">
        <w:t xml:space="preserve"> </w:t>
      </w:r>
      <w:r w:rsidRPr="008F59D8">
        <w:t>composition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mode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introduce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multi-draft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based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different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methods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class.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experimental</w:t>
      </w:r>
      <w:r w:rsidR="00F85796" w:rsidRPr="008F59D8">
        <w:t xml:space="preserve"> </w:t>
      </w:r>
      <w:r w:rsidRPr="008F59D8">
        <w:t>results</w:t>
      </w:r>
      <w:r w:rsidR="00F85796" w:rsidRPr="008F59D8">
        <w:t xml:space="preserve"> </w:t>
      </w:r>
      <w:r w:rsidRPr="008F59D8">
        <w:t>show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modification</w:t>
      </w:r>
      <w:r w:rsidR="00F85796" w:rsidRPr="008F59D8">
        <w:t xml:space="preserve"> </w:t>
      </w:r>
      <w:r w:rsidRPr="008F59D8">
        <w:t>are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great</w:t>
      </w:r>
      <w:r w:rsidR="00F85796" w:rsidRPr="008F59D8">
        <w:t xml:space="preserve"> </w:t>
      </w:r>
      <w:r w:rsidRPr="008F59D8">
        <w:t>help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improving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content,</w:t>
      </w:r>
      <w:r w:rsidR="00F85796" w:rsidRPr="008F59D8">
        <w:t xml:space="preserve"> </w:t>
      </w:r>
      <w:r w:rsidRPr="008F59D8">
        <w:t>organizational</w:t>
      </w:r>
      <w:r w:rsidR="00F85796" w:rsidRPr="008F59D8">
        <w:t xml:space="preserve"> </w:t>
      </w:r>
      <w:r w:rsidRPr="008F59D8">
        <w:t>structure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language</w:t>
      </w:r>
      <w:r w:rsidR="00F85796" w:rsidRPr="008F59D8">
        <w:t xml:space="preserve"> </w:t>
      </w:r>
      <w:r w:rsidRPr="008F59D8">
        <w:t>form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essay.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multi-draft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conducive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full</w:t>
      </w:r>
      <w:r w:rsidR="00F85796" w:rsidRPr="008F59D8">
        <w:t xml:space="preserve"> </w:t>
      </w:r>
      <w:r w:rsidRPr="008F59D8">
        <w:t>understanding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process,</w:t>
      </w:r>
      <w:r w:rsidR="00F85796" w:rsidRPr="008F59D8">
        <w:t xml:space="preserve"> </w:t>
      </w:r>
      <w:r w:rsidRPr="008F59D8">
        <w:t>promoting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subjective</w:t>
      </w:r>
      <w:r w:rsidR="00F85796" w:rsidRPr="008F59D8">
        <w:t xml:space="preserve"> </w:t>
      </w:r>
      <w:r w:rsidRPr="008F59D8">
        <w:t>initiative,</w:t>
      </w:r>
      <w:r w:rsidR="00F85796" w:rsidRPr="008F59D8">
        <w:t xml:space="preserve"> </w:t>
      </w:r>
      <w:r w:rsidRPr="008F59D8">
        <w:t>thinking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improving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ideological</w:t>
      </w:r>
      <w:r w:rsidR="00F85796" w:rsidRPr="008F59D8">
        <w:t xml:space="preserve"> </w:t>
      </w:r>
      <w:r w:rsidRPr="008F59D8">
        <w:t>quality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written</w:t>
      </w:r>
      <w:r w:rsidR="00F85796" w:rsidRPr="008F59D8">
        <w:t xml:space="preserve"> </w:t>
      </w:r>
      <w:r w:rsidRPr="008F59D8">
        <w:t>expression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basis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feedback,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improving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accuracy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fluency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expression.</w:t>
      </w:r>
      <w:r w:rsidR="00F85796" w:rsidRPr="008F59D8">
        <w:t xml:space="preserve"> </w:t>
      </w:r>
      <w:r w:rsidRPr="008F59D8">
        <w:t>Therefore,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introduction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multi-draft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into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help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ability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key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reform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existing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mode.</w:t>
      </w:r>
    </w:p>
    <w:p w14:paraId="0C8C694C" w14:textId="061DF64C" w:rsidR="00E37A18" w:rsidRPr="001124FA" w:rsidRDefault="00E37A18" w:rsidP="00954DE3">
      <w:pPr>
        <w:pStyle w:val="2011-1"/>
        <w:spacing w:line="242" w:lineRule="auto"/>
        <w:ind w:firstLine="420"/>
      </w:pPr>
      <w:r w:rsidRPr="008F59D8">
        <w:t>Fourth,</w:t>
      </w:r>
      <w:r w:rsidR="00F85796" w:rsidRPr="008F59D8">
        <w:t xml:space="preserve"> </w:t>
      </w:r>
      <w:r w:rsidRPr="008F59D8">
        <w:t>application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automatic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should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encouraged.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provides</w:t>
      </w:r>
      <w:r w:rsidR="00F85796" w:rsidRPr="008F59D8">
        <w:t xml:space="preserve"> </w:t>
      </w:r>
      <w:r w:rsidRPr="008F59D8">
        <w:t>feedback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from</w:t>
      </w:r>
      <w:r w:rsidR="00F85796" w:rsidRPr="008F59D8">
        <w:t xml:space="preserve"> </w:t>
      </w:r>
      <w:r w:rsidRPr="008F59D8">
        <w:t>multiple</w:t>
      </w:r>
      <w:r w:rsidR="00F85796" w:rsidRPr="008F59D8">
        <w:t xml:space="preserve"> </w:t>
      </w:r>
      <w:r w:rsidRPr="008F59D8">
        <w:t>dimensions</w:t>
      </w:r>
      <w:r w:rsidR="00BA7B16">
        <w:rPr>
          <w:rFonts w:hint="eastAsia"/>
        </w:rPr>
        <w:t>,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vocabulary,</w:t>
      </w:r>
      <w:r w:rsidR="00F85796" w:rsidRPr="008F59D8">
        <w:t xml:space="preserve"> </w:t>
      </w:r>
      <w:r w:rsidRPr="008F59D8">
        <w:t>grammar</w:t>
      </w:r>
      <w:r w:rsidR="00721EDE" w:rsidRPr="008F59D8">
        <w:t>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relevance,</w:t>
      </w:r>
      <w:r w:rsidR="00F85796" w:rsidRPr="008F59D8">
        <w:t xml:space="preserve"> </w:t>
      </w:r>
      <w:r w:rsidRPr="008F59D8">
        <w:t>which</w:t>
      </w:r>
      <w:r w:rsidR="00F85796" w:rsidRPr="008F59D8">
        <w:t xml:space="preserve"> </w:t>
      </w:r>
      <w:r w:rsidRPr="008F59D8">
        <w:t>greatly</w:t>
      </w:r>
      <w:r w:rsidR="00F85796" w:rsidRPr="008F59D8">
        <w:t xml:space="preserve"> </w:t>
      </w:r>
      <w:r w:rsidRPr="008F59D8">
        <w:t>improves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efficiency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feedback.</w:t>
      </w:r>
      <w:r w:rsidR="00F85796" w:rsidRPr="008F59D8">
        <w:t xml:space="preserve"> </w:t>
      </w:r>
      <w:r w:rsidRPr="008F59D8">
        <w:t>While</w:t>
      </w:r>
      <w:r w:rsidR="00F85796" w:rsidRPr="008F59D8">
        <w:t xml:space="preserve"> </w:t>
      </w:r>
      <w:r w:rsidRPr="008F59D8">
        <w:t>affirming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automatic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system,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researchers</w:t>
      </w:r>
      <w:r w:rsidR="00F85796" w:rsidRPr="008F59D8">
        <w:t xml:space="preserve"> </w:t>
      </w:r>
      <w:r w:rsidRPr="008F59D8">
        <w:t>(Wang</w:t>
      </w:r>
      <w:r w:rsidR="00F85796" w:rsidRPr="008F59D8">
        <w:t xml:space="preserve"> </w:t>
      </w:r>
      <w:r w:rsidRPr="008F59D8">
        <w:t>et</w:t>
      </w:r>
      <w:r w:rsidR="00F85796" w:rsidRPr="008F59D8">
        <w:t xml:space="preserve"> </w:t>
      </w:r>
      <w:r w:rsidRPr="008F59D8">
        <w:t>al.</w:t>
      </w:r>
      <w:r w:rsidR="005B2038" w:rsidRPr="008F59D8">
        <w:t>,</w:t>
      </w:r>
      <w:r w:rsidR="00F85796" w:rsidRPr="008F59D8">
        <w:t xml:space="preserve"> </w:t>
      </w:r>
      <w:r w:rsidRPr="008F59D8">
        <w:t>2013)</w:t>
      </w:r>
      <w:r w:rsidR="00F85796" w:rsidRPr="008F59D8">
        <w:t xml:space="preserve"> </w:t>
      </w:r>
      <w:r w:rsidRPr="008F59D8">
        <w:t>found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automatic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lastRenderedPageBreak/>
        <w:t>system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largely</w:t>
      </w:r>
      <w:r w:rsidR="00F85796" w:rsidRPr="008F59D8">
        <w:t xml:space="preserve"> </w:t>
      </w:r>
      <w:r w:rsidRPr="008F59D8">
        <w:t>depends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by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process.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example,</w:t>
      </w:r>
      <w:r w:rsidR="00F85796" w:rsidRPr="008F59D8">
        <w:t xml:space="preserve"> </w:t>
      </w:r>
      <w:r w:rsidRPr="008F59D8">
        <w:t>if</w:t>
      </w:r>
      <w:r w:rsidR="00F85796" w:rsidRPr="008F59D8">
        <w:t xml:space="preserve"> </w:t>
      </w:r>
      <w:r w:rsidRPr="008F59D8">
        <w:t>only</w:t>
      </w:r>
      <w:r w:rsidR="00F85796" w:rsidRPr="008F59D8">
        <w:t xml:space="preserve"> </w:t>
      </w:r>
      <w:r w:rsidRPr="008F59D8">
        <w:t>depending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without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intervention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will</w:t>
      </w:r>
      <w:r w:rsidR="00F85796" w:rsidRPr="008F59D8">
        <w:t xml:space="preserve"> </w:t>
      </w:r>
      <w:r w:rsidRPr="008F59D8">
        <w:t>cause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demotivation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interaction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decrease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sense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“audience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ownership”,</w:t>
      </w:r>
      <w:r w:rsidR="00F85796" w:rsidRPr="008F59D8">
        <w:t xml:space="preserve"> </w:t>
      </w:r>
      <w:r w:rsidRPr="008F59D8">
        <w:t>thus</w:t>
      </w:r>
      <w:r w:rsidR="00F85796" w:rsidRPr="008F59D8">
        <w:t xml:space="preserve"> </w:t>
      </w:r>
      <w:r w:rsidRPr="008F59D8">
        <w:t>limit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development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ability.</w:t>
      </w:r>
      <w:r w:rsidR="00F85796" w:rsidRPr="008F59D8">
        <w:t xml:space="preserve"> </w:t>
      </w:r>
      <w:r w:rsidRPr="008F59D8">
        <w:t>Students</w:t>
      </w:r>
      <w:r w:rsidR="00F85796" w:rsidRPr="008F59D8">
        <w:t xml:space="preserve"> </w:t>
      </w:r>
      <w:r w:rsidRPr="008F59D8">
        <w:t>pay</w:t>
      </w:r>
      <w:r w:rsidR="00F85796" w:rsidRPr="008F59D8">
        <w:t xml:space="preserve"> </w:t>
      </w:r>
      <w:r w:rsidRPr="008F59D8">
        <w:t>too</w:t>
      </w:r>
      <w:r w:rsidR="00F85796" w:rsidRPr="008F59D8">
        <w:t xml:space="preserve"> </w:t>
      </w:r>
      <w:r w:rsidRPr="008F59D8">
        <w:t>much</w:t>
      </w:r>
      <w:r w:rsidR="00F85796" w:rsidRPr="008F59D8">
        <w:t xml:space="preserve"> </w:t>
      </w:r>
      <w:r w:rsidRPr="008F59D8">
        <w:t>attention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function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system,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once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find</w:t>
      </w:r>
      <w:r w:rsidR="00F85796" w:rsidRPr="008F59D8">
        <w:t xml:space="preserve"> </w:t>
      </w:r>
      <w:r w:rsidRPr="008F59D8">
        <w:t>that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not</w:t>
      </w:r>
      <w:r w:rsidR="00F85796" w:rsidRPr="008F59D8">
        <w:t xml:space="preserve"> </w:t>
      </w:r>
      <w:r w:rsidRPr="008F59D8">
        <w:t>accurate</w:t>
      </w:r>
      <w:r w:rsidR="00F85796" w:rsidRPr="008F59D8">
        <w:t xml:space="preserve"> </w:t>
      </w:r>
      <w:r w:rsidRPr="008F59D8">
        <w:t>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cannot</w:t>
      </w:r>
      <w:r w:rsidR="00F85796" w:rsidRPr="008F59D8">
        <w:t xml:space="preserve"> </w:t>
      </w:r>
      <w:r w:rsidRPr="008F59D8">
        <w:t>meet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expectations,</w:t>
      </w:r>
      <w:r w:rsidR="00F85796" w:rsidRPr="008F59D8">
        <w:t xml:space="preserve"> </w:t>
      </w:r>
      <w:r w:rsidRPr="008F59D8">
        <w:t>they</w:t>
      </w:r>
      <w:r w:rsidR="00F85796" w:rsidRPr="008F59D8">
        <w:t xml:space="preserve"> </w:t>
      </w:r>
      <w:r w:rsidRPr="008F59D8">
        <w:t>will</w:t>
      </w:r>
      <w:r w:rsidR="00F85796" w:rsidRPr="008F59D8">
        <w:t xml:space="preserve"> </w:t>
      </w:r>
      <w:r w:rsidRPr="008F59D8">
        <w:t>have</w:t>
      </w:r>
      <w:r w:rsidR="00F85796" w:rsidRPr="008F59D8">
        <w:t xml:space="preserve"> </w:t>
      </w:r>
      <w:r w:rsidRPr="008F59D8">
        <w:t>great</w:t>
      </w:r>
      <w:r w:rsidR="00F85796" w:rsidRPr="008F59D8">
        <w:t xml:space="preserve"> </w:t>
      </w:r>
      <w:r w:rsidRPr="008F59D8">
        <w:t>doubts</w:t>
      </w:r>
      <w:r w:rsidR="00F85796" w:rsidRPr="008F59D8">
        <w:t xml:space="preserve"> </w:t>
      </w:r>
      <w:r w:rsidRPr="008F59D8">
        <w:t>about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their</w:t>
      </w:r>
      <w:r w:rsidR="00F85796" w:rsidRPr="008F59D8">
        <w:t xml:space="preserve"> </w:t>
      </w:r>
      <w:r w:rsidRPr="008F59D8">
        <w:t>proficiency</w:t>
      </w:r>
      <w:r w:rsidR="00F85796" w:rsidRPr="008F59D8">
        <w:rPr>
          <w:color w:val="222222"/>
        </w:rPr>
        <w:t xml:space="preserve"> </w:t>
      </w:r>
      <w:r w:rsidRPr="008F59D8">
        <w:rPr>
          <w:color w:val="222222"/>
        </w:rPr>
        <w:t>(</w:t>
      </w:r>
      <w:r w:rsidRPr="008F59D8">
        <w:t>Scharber,</w:t>
      </w:r>
      <w:r w:rsidR="00F85796" w:rsidRPr="008F59D8">
        <w:t xml:space="preserve"> </w:t>
      </w:r>
      <w:r w:rsidR="006B5490" w:rsidRPr="008F59D8">
        <w:t xml:space="preserve">Dexter, &amp; Riedel, </w:t>
      </w:r>
      <w:r w:rsidRPr="008F59D8">
        <w:t>2008).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recent</w:t>
      </w:r>
      <w:r w:rsidR="00F85796" w:rsidRPr="008F59D8">
        <w:t xml:space="preserve"> </w:t>
      </w:r>
      <w:r w:rsidRPr="008F59D8">
        <w:t>years,</w:t>
      </w:r>
      <w:r w:rsidR="00F85796" w:rsidRPr="008F59D8">
        <w:t xml:space="preserve"> </w:t>
      </w:r>
      <w:r w:rsidRPr="008F59D8">
        <w:t>China</w:t>
      </w:r>
      <w:r w:rsidR="00F85796" w:rsidRPr="008F59D8">
        <w:t xml:space="preserve"> </w:t>
      </w:r>
      <w:r w:rsidRPr="008F59D8">
        <w:t>has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developed</w:t>
      </w:r>
      <w:r w:rsidR="00F85796" w:rsidRPr="008F59D8">
        <w:t xml:space="preserve"> </w:t>
      </w:r>
      <w:r w:rsidRPr="008F59D8">
        <w:t>intelligent</w:t>
      </w:r>
      <w:r w:rsidR="00F85796" w:rsidRPr="008F59D8">
        <w:t xml:space="preserve"> </w:t>
      </w:r>
      <w:r w:rsidRPr="008F59D8">
        <w:t>evaluation</w:t>
      </w:r>
      <w:r w:rsidR="00F85796" w:rsidRPr="008F59D8">
        <w:t xml:space="preserve"> </w:t>
      </w:r>
      <w:r w:rsidRPr="008F59D8">
        <w:t>systems</w:t>
      </w:r>
      <w:r w:rsidR="008F59D8" w:rsidRPr="008F59D8">
        <w:rPr>
          <w:rFonts w:hint="eastAsia"/>
        </w:rPr>
        <w:t>,</w:t>
      </w:r>
      <w:r w:rsidR="00F85796" w:rsidRPr="008F59D8">
        <w:t xml:space="preserve"> </w:t>
      </w:r>
      <w:r w:rsidRPr="008F59D8">
        <w:t>such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proofErr w:type="spellStart"/>
      <w:r w:rsidRPr="008F59D8">
        <w:t>Binguo</w:t>
      </w:r>
      <w:proofErr w:type="spellEnd"/>
      <w:r w:rsidRPr="008F59D8">
        <w:t>,</w:t>
      </w:r>
      <w:r w:rsidR="00F85796" w:rsidRPr="008F59D8">
        <w:t xml:space="preserve"> </w:t>
      </w:r>
      <w:r w:rsidRPr="008F59D8">
        <w:t>Juku,</w:t>
      </w:r>
      <w:r w:rsidR="00F85796" w:rsidRPr="008F59D8">
        <w:t xml:space="preserve"> </w:t>
      </w:r>
      <w:r w:rsidRPr="008F59D8">
        <w:t>Pigaiwang</w:t>
      </w:r>
      <w:r w:rsidR="00721EDE" w:rsidRPr="008F59D8">
        <w:t>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proofErr w:type="spellStart"/>
      <w:r w:rsidRPr="008F59D8">
        <w:t>iWrite</w:t>
      </w:r>
      <w:proofErr w:type="spellEnd"/>
      <w:r w:rsidR="00721EDE" w:rsidRPr="008F59D8">
        <w:t>;</w:t>
      </w:r>
      <w:r w:rsidR="00F85796" w:rsidRPr="008F59D8">
        <w:t xml:space="preserve"> </w:t>
      </w:r>
      <w:r w:rsidRPr="008F59D8">
        <w:t>currently,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authors</w:t>
      </w:r>
      <w:r w:rsidR="00851186" w:rsidRPr="008F59D8">
        <w:t>’</w:t>
      </w:r>
      <w:r w:rsidR="00F85796" w:rsidRPr="008F59D8">
        <w:t xml:space="preserve"> </w:t>
      </w:r>
      <w:r w:rsidRPr="008F59D8">
        <w:t>university,</w:t>
      </w:r>
      <w:r w:rsidR="00F85796" w:rsidRPr="008F59D8">
        <w:t xml:space="preserve"> </w:t>
      </w:r>
      <w:r w:rsidRPr="008F59D8">
        <w:t>Pigaiwang</w:t>
      </w:r>
      <w:r w:rsidR="00F85796" w:rsidRPr="008F59D8">
        <w:t xml:space="preserve"> </w:t>
      </w:r>
      <w:r w:rsidRPr="008F59D8">
        <w:t>is</w:t>
      </w:r>
      <w:r w:rsidR="00F85796" w:rsidRPr="008F59D8">
        <w:t xml:space="preserve"> </w:t>
      </w:r>
      <w:r w:rsidRPr="008F59D8">
        <w:t>applied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instruction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supplement</w:t>
      </w:r>
      <w:r w:rsidR="00F85796" w:rsidRPr="008F59D8">
        <w:t xml:space="preserve"> </w:t>
      </w:r>
      <w:r w:rsidRPr="008F59D8">
        <w:t>mean</w:t>
      </w:r>
      <w:r w:rsidR="00F85796" w:rsidRPr="008F59D8">
        <w:t xml:space="preserve"> </w:t>
      </w:r>
      <w:r w:rsidRPr="008F59D8">
        <w:t>assisting</w:t>
      </w:r>
      <w:r w:rsidR="00F85796" w:rsidRPr="008F59D8">
        <w:t xml:space="preserve"> </w:t>
      </w:r>
      <w:r w:rsidRPr="008F59D8">
        <w:t>college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to</w:t>
      </w:r>
      <w:r w:rsidR="00F85796" w:rsidRPr="008F59D8">
        <w:t xml:space="preserve"> </w:t>
      </w:r>
      <w:r w:rsidRPr="008F59D8">
        <w:t>cope</w:t>
      </w:r>
      <w:r w:rsidR="00F85796" w:rsidRPr="008F59D8">
        <w:t xml:space="preserve"> </w:t>
      </w:r>
      <w:r w:rsidRPr="008F59D8">
        <w:t>with</w:t>
      </w:r>
      <w:r w:rsidR="00F85796" w:rsidRPr="008F59D8">
        <w:t xml:space="preserve"> </w:t>
      </w:r>
      <w:r w:rsidRPr="008F59D8">
        <w:t>surface</w:t>
      </w:r>
      <w:r w:rsidR="00F85796" w:rsidRPr="008F59D8">
        <w:t xml:space="preserve"> </w:t>
      </w:r>
      <w:r w:rsidRPr="008F59D8">
        <w:t>level</w:t>
      </w:r>
      <w:r w:rsidR="00F85796" w:rsidRPr="008F59D8">
        <w:t xml:space="preserve"> </w:t>
      </w:r>
      <w:r w:rsidRPr="008F59D8">
        <w:t>mistakes.</w:t>
      </w:r>
      <w:r w:rsidR="00F85796" w:rsidRPr="008F59D8">
        <w:t xml:space="preserve"> </w:t>
      </w:r>
      <w:r w:rsidRPr="008F59D8">
        <w:t>Jiang</w:t>
      </w:r>
      <w:r w:rsidR="00DC0A21" w:rsidRPr="008F59D8">
        <w:t>,</w:t>
      </w:r>
      <w:r w:rsidR="00F85796" w:rsidRPr="008F59D8">
        <w:t xml:space="preserve"> </w:t>
      </w:r>
      <w:r w:rsidR="00DC0A21" w:rsidRPr="008F59D8">
        <w:t>Cai, and Tang</w:t>
      </w:r>
      <w:r w:rsidR="00F85796" w:rsidRPr="008F59D8">
        <w:t xml:space="preserve"> </w:t>
      </w:r>
      <w:r w:rsidRPr="008F59D8">
        <w:t>(2011)</w:t>
      </w:r>
      <w:r w:rsidR="00F85796" w:rsidRPr="008F59D8">
        <w:t xml:space="preserve"> </w:t>
      </w:r>
      <w:r w:rsidRPr="008F59D8">
        <w:t>conducted</w:t>
      </w:r>
      <w:r w:rsidR="00F85796" w:rsidRPr="008F59D8">
        <w:t xml:space="preserve"> </w:t>
      </w:r>
      <w:r w:rsidR="00AA6A88" w:rsidRPr="008F59D8">
        <w:t>research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technical</w:t>
      </w:r>
      <w:r w:rsidR="00F85796" w:rsidRPr="008F59D8">
        <w:t xml:space="preserve"> </w:t>
      </w:r>
      <w:r w:rsidRPr="008F59D8">
        <w:t>advantages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these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automatic</w:t>
      </w:r>
      <w:r w:rsidR="00F85796" w:rsidRPr="008F59D8">
        <w:t xml:space="preserve"> </w:t>
      </w:r>
      <w:r w:rsidRPr="008F59D8">
        <w:t>correcting</w:t>
      </w:r>
      <w:r w:rsidR="00F85796" w:rsidRPr="008F59D8">
        <w:t xml:space="preserve"> </w:t>
      </w:r>
      <w:r w:rsidRPr="008F59D8">
        <w:t>systems</w:t>
      </w:r>
      <w:r w:rsidR="00F85796" w:rsidRPr="008F59D8">
        <w:t xml:space="preserve"> </w:t>
      </w:r>
      <w:r w:rsidRPr="008F59D8">
        <w:t>in</w:t>
      </w:r>
      <w:r w:rsidR="00F85796" w:rsidRPr="008F59D8">
        <w:t xml:space="preserve"> </w:t>
      </w:r>
      <w:r w:rsidRPr="008F59D8">
        <w:t>China</w:t>
      </w:r>
      <w:r w:rsidR="00721EDE" w:rsidRPr="008F59D8">
        <w:t xml:space="preserve"> which</w:t>
      </w:r>
      <w:r w:rsidR="00F85796" w:rsidRPr="008F59D8">
        <w:t xml:space="preserve"> </w:t>
      </w:r>
      <w:r w:rsidRPr="008F59D8">
        <w:t>provide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good</w:t>
      </w:r>
      <w:r w:rsidR="00F85796" w:rsidRPr="008F59D8">
        <w:t xml:space="preserve"> </w:t>
      </w:r>
      <w:r w:rsidRPr="008F59D8">
        <w:t>platform</w:t>
      </w:r>
      <w:r w:rsidR="00F85796" w:rsidRPr="008F59D8">
        <w:t xml:space="preserve"> </w:t>
      </w:r>
      <w:r w:rsidRPr="008F59D8">
        <w:t>for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innovation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reform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English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teaching</w:t>
      </w:r>
      <w:r w:rsidR="00F85796" w:rsidRPr="008F59D8">
        <w:t xml:space="preserve"> </w:t>
      </w:r>
      <w:r w:rsidRPr="008F59D8">
        <w:t>mode,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improve</w:t>
      </w:r>
      <w:r w:rsidR="00F85796" w:rsidRPr="008F59D8">
        <w:t xml:space="preserve"> </w:t>
      </w:r>
      <w:r w:rsidRPr="008F59D8">
        <w:t>students</w:t>
      </w:r>
      <w:r w:rsidR="00851186" w:rsidRPr="008F59D8">
        <w:t>’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participation</w:t>
      </w:r>
      <w:r w:rsidR="00F85796" w:rsidRPr="008F59D8">
        <w:t xml:space="preserve"> </w:t>
      </w:r>
      <w:r w:rsidRPr="008F59D8">
        <w:t>and</w:t>
      </w:r>
      <w:r w:rsidR="00F85796" w:rsidRPr="008F59D8">
        <w:t xml:space="preserve"> </w:t>
      </w:r>
      <w:r w:rsidRPr="008F59D8">
        <w:t>writing</w:t>
      </w:r>
      <w:r w:rsidR="00F85796" w:rsidRPr="008F59D8">
        <w:t xml:space="preserve"> </w:t>
      </w:r>
      <w:r w:rsidRPr="008F59D8">
        <w:t>achievement.</w:t>
      </w:r>
      <w:r w:rsidR="00F85796" w:rsidRPr="008F59D8">
        <w:t xml:space="preserve"> </w:t>
      </w:r>
      <w:r w:rsidRPr="008F59D8">
        <w:t>However,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also</w:t>
      </w:r>
      <w:r w:rsidR="00F85796" w:rsidRPr="008F59D8">
        <w:t xml:space="preserve"> </w:t>
      </w:r>
      <w:r w:rsidRPr="008F59D8">
        <w:t>depends</w:t>
      </w:r>
      <w:r w:rsidR="00F85796" w:rsidRPr="008F59D8">
        <w:t xml:space="preserve"> </w:t>
      </w:r>
      <w:r w:rsidRPr="008F59D8">
        <w:t>on</w:t>
      </w:r>
      <w:r w:rsidR="00F85796" w:rsidRPr="008F59D8">
        <w:t xml:space="preserve"> </w:t>
      </w:r>
      <w:r w:rsidRPr="008F59D8">
        <w:t>how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effectively</w:t>
      </w:r>
      <w:r w:rsidR="00F85796" w:rsidRPr="008F59D8">
        <w:t xml:space="preserve"> </w:t>
      </w:r>
      <w:r w:rsidRPr="008F59D8">
        <w:t>integrate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online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into</w:t>
      </w:r>
      <w:r w:rsidR="00F85796" w:rsidRPr="008F59D8">
        <w:t xml:space="preserve"> </w:t>
      </w:r>
      <w:r w:rsidRPr="008F59D8">
        <w:t>teaching.</w:t>
      </w:r>
      <w:r w:rsidR="00F85796" w:rsidRPr="008F59D8">
        <w:t xml:space="preserve"> </w:t>
      </w:r>
      <w:r w:rsidRPr="008F59D8">
        <w:t>If</w:t>
      </w:r>
      <w:r w:rsidR="00F85796" w:rsidRPr="008F59D8">
        <w:t xml:space="preserve"> </w:t>
      </w:r>
      <w:r w:rsidRPr="008F59D8">
        <w:t>some</w:t>
      </w:r>
      <w:r w:rsidR="00F85796" w:rsidRPr="008F59D8">
        <w:t xml:space="preserve"> </w:t>
      </w:r>
      <w:r w:rsidRPr="008F59D8">
        <w:t>teachers</w:t>
      </w:r>
      <w:r w:rsidR="00F85796" w:rsidRPr="008F59D8">
        <w:t xml:space="preserve"> </w:t>
      </w:r>
      <w:r w:rsidRPr="008F59D8">
        <w:t>use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automatic</w:t>
      </w:r>
      <w:r w:rsidR="00F85796" w:rsidRPr="008F59D8">
        <w:t xml:space="preserve"> </w:t>
      </w:r>
      <w:r w:rsidRPr="008F59D8">
        <w:t>composition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as</w:t>
      </w:r>
      <w:r w:rsidR="00F85796" w:rsidRPr="008F59D8">
        <w:t xml:space="preserve"> </w:t>
      </w:r>
      <w:r w:rsidRPr="008F59D8">
        <w:t>a</w:t>
      </w:r>
      <w:r w:rsidR="00F85796" w:rsidRPr="008F59D8">
        <w:t xml:space="preserve"> </w:t>
      </w:r>
      <w:r w:rsidRPr="008F59D8">
        <w:t>simple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tool,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effect</w:t>
      </w:r>
      <w:r w:rsidR="00F85796" w:rsidRPr="008F59D8">
        <w:t xml:space="preserve"> </w:t>
      </w:r>
      <w:r w:rsidRPr="008F59D8">
        <w:t>of</w:t>
      </w:r>
      <w:r w:rsidR="00F85796" w:rsidRPr="008F59D8">
        <w:t xml:space="preserve"> </w:t>
      </w:r>
      <w:r w:rsidRPr="008F59D8">
        <w:t>the</w:t>
      </w:r>
      <w:r w:rsidR="00F85796" w:rsidRPr="008F59D8">
        <w:t xml:space="preserve"> </w:t>
      </w:r>
      <w:r w:rsidRPr="008F59D8">
        <w:t>intelligent</w:t>
      </w:r>
      <w:r w:rsidR="00F85796" w:rsidRPr="008F59D8">
        <w:t xml:space="preserve"> </w:t>
      </w:r>
      <w:r w:rsidRPr="008F59D8">
        <w:t>scoring</w:t>
      </w:r>
      <w:r w:rsidR="00F85796" w:rsidRPr="008F59D8">
        <w:t xml:space="preserve"> </w:t>
      </w:r>
      <w:r w:rsidRPr="008F59D8">
        <w:t>system</w:t>
      </w:r>
      <w:r w:rsidR="00F85796" w:rsidRPr="008F59D8">
        <w:t xml:space="preserve"> </w:t>
      </w:r>
      <w:r w:rsidRPr="008F59D8">
        <w:t>will</w:t>
      </w:r>
      <w:r w:rsidR="00F85796" w:rsidRPr="008F59D8">
        <w:t xml:space="preserve"> </w:t>
      </w:r>
      <w:r w:rsidRPr="008F59D8">
        <w:t>be</w:t>
      </w:r>
      <w:r w:rsidR="00F85796" w:rsidRPr="008F59D8">
        <w:t xml:space="preserve"> </w:t>
      </w:r>
      <w:r w:rsidRPr="008F59D8">
        <w:t>greatly</w:t>
      </w:r>
      <w:r w:rsidR="00F85796" w:rsidRPr="008F59D8">
        <w:t xml:space="preserve"> </w:t>
      </w:r>
      <w:r w:rsidRPr="008F59D8">
        <w:t>reduced</w:t>
      </w:r>
      <w:r w:rsidR="00F85796" w:rsidRPr="008F59D8">
        <w:t xml:space="preserve"> </w:t>
      </w:r>
      <w:r w:rsidRPr="008F59D8">
        <w:t>(Xu,</w:t>
      </w:r>
      <w:r w:rsidR="00F85796" w:rsidRPr="008F59D8">
        <w:t xml:space="preserve"> </w:t>
      </w:r>
      <w:r w:rsidRPr="008F59D8">
        <w:t>2017;</w:t>
      </w:r>
      <w:r w:rsidR="00F85796" w:rsidRPr="008F59D8">
        <w:t xml:space="preserve"> </w:t>
      </w:r>
      <w:r w:rsidRPr="008F59D8">
        <w:t>Yang</w:t>
      </w:r>
      <w:r w:rsidR="00F85796" w:rsidRPr="008F59D8">
        <w:t xml:space="preserve"> </w:t>
      </w:r>
      <w:r w:rsidRPr="008F59D8">
        <w:t>&amp;</w:t>
      </w:r>
      <w:r w:rsidR="00F85796" w:rsidRPr="008F59D8">
        <w:t xml:space="preserve"> </w:t>
      </w:r>
      <w:r w:rsidRPr="008F59D8">
        <w:t>Guo,</w:t>
      </w:r>
      <w:r w:rsidR="00F85796" w:rsidRPr="008F59D8">
        <w:t xml:space="preserve"> </w:t>
      </w:r>
      <w:r w:rsidRPr="008F59D8">
        <w:t>2019).</w:t>
      </w:r>
    </w:p>
    <w:p w14:paraId="01B04BC0" w14:textId="3657825A" w:rsidR="00E37A18" w:rsidRPr="001124FA" w:rsidRDefault="00E37A18" w:rsidP="00954DE3">
      <w:pPr>
        <w:pStyle w:val="2011-1"/>
        <w:spacing w:line="242" w:lineRule="auto"/>
        <w:ind w:firstLine="420"/>
        <w:rPr>
          <w:sz w:val="22"/>
          <w:szCs w:val="22"/>
        </w:rPr>
      </w:pPr>
      <w:r w:rsidRPr="001124FA">
        <w:t>After</w:t>
      </w:r>
      <w:r w:rsidR="00F85796" w:rsidRPr="001124FA">
        <w:t xml:space="preserve"> </w:t>
      </w:r>
      <w:r w:rsidRPr="001124FA">
        <w:t>students</w:t>
      </w:r>
      <w:r w:rsidR="00F85796" w:rsidRPr="001124FA">
        <w:t xml:space="preserve"> </w:t>
      </w:r>
      <w:r w:rsidRPr="001124FA">
        <w:t>submit</w:t>
      </w:r>
      <w:r w:rsidR="00F85796" w:rsidRPr="001124FA">
        <w:t xml:space="preserve"> </w:t>
      </w:r>
      <w:r w:rsidRPr="001124FA">
        <w:t>their</w:t>
      </w:r>
      <w:r w:rsidR="00F85796" w:rsidRPr="001124FA">
        <w:t xml:space="preserve"> </w:t>
      </w:r>
      <w:r w:rsidRPr="001124FA">
        <w:t>compositions</w:t>
      </w:r>
      <w:r w:rsidR="00F85796" w:rsidRPr="001124FA">
        <w:t xml:space="preserve"> </w:t>
      </w:r>
      <w:r w:rsidRPr="001124FA">
        <w:t>online,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intelligent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automatically</w:t>
      </w:r>
      <w:r w:rsidR="00F85796" w:rsidRPr="001124FA">
        <w:t xml:space="preserve"> </w:t>
      </w:r>
      <w:r w:rsidRPr="001124FA">
        <w:t>score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comment</w:t>
      </w:r>
      <w:r w:rsidR="00F85796" w:rsidRPr="001124FA">
        <w:t xml:space="preserve"> </w:t>
      </w:r>
      <w:r w:rsidRPr="001124FA">
        <w:t>sentence</w:t>
      </w:r>
      <w:r w:rsidR="00F85796" w:rsidRPr="001124FA">
        <w:t xml:space="preserve"> </w:t>
      </w:r>
      <w:r w:rsidRPr="001124FA">
        <w:t>by</w:t>
      </w:r>
      <w:r w:rsidR="00F85796" w:rsidRPr="001124FA">
        <w:t xml:space="preserve"> </w:t>
      </w:r>
      <w:r w:rsidRPr="001124FA">
        <w:t>sentence.</w:t>
      </w:r>
      <w:r w:rsidR="00F85796" w:rsidRPr="001124FA">
        <w:t xml:space="preserve"> </w:t>
      </w:r>
      <w:r w:rsidRPr="001124FA">
        <w:t>It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accurately</w:t>
      </w:r>
      <w:r w:rsidR="00F85796" w:rsidRPr="001124FA">
        <w:t xml:space="preserve"> </w:t>
      </w:r>
      <w:r w:rsidRPr="001124FA">
        <w:t>correct</w:t>
      </w:r>
      <w:r w:rsidR="00F85796" w:rsidRPr="001124FA">
        <w:t xml:space="preserve"> </w:t>
      </w:r>
      <w:r w:rsidRPr="001124FA">
        <w:t>common</w:t>
      </w:r>
      <w:r w:rsidR="00F85796" w:rsidRPr="001124FA">
        <w:t xml:space="preserve"> </w:t>
      </w:r>
      <w:r w:rsidRPr="001124FA">
        <w:t>collocations,</w:t>
      </w:r>
      <w:r w:rsidR="00F85796" w:rsidRPr="001124FA">
        <w:t xml:space="preserve"> </w:t>
      </w:r>
      <w:r w:rsidRPr="001124FA">
        <w:t>expressions</w:t>
      </w:r>
      <w:r w:rsidR="00721EDE">
        <w:t>,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words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give</w:t>
      </w:r>
      <w:r w:rsidR="00F85796" w:rsidRPr="001124FA">
        <w:t xml:space="preserve"> </w:t>
      </w:r>
      <w:r w:rsidRPr="001124FA">
        <w:t>suggestions</w:t>
      </w:r>
      <w:r w:rsidR="00F85796" w:rsidRPr="001124FA">
        <w:t xml:space="preserve"> </w:t>
      </w:r>
      <w:r w:rsidRPr="001124FA">
        <w:t>for</w:t>
      </w:r>
      <w:r w:rsidR="00F85796" w:rsidRPr="001124FA">
        <w:t xml:space="preserve"> </w:t>
      </w:r>
      <w:r w:rsidRPr="001124FA">
        <w:t>revision.</w:t>
      </w:r>
      <w:r w:rsidR="00F85796" w:rsidRPr="001124FA">
        <w:t xml:space="preserve"> </w:t>
      </w:r>
      <w:r w:rsidRPr="001124FA">
        <w:t>This</w:t>
      </w:r>
      <w:r w:rsidR="00F85796" w:rsidRPr="001124FA">
        <w:t xml:space="preserve"> </w:t>
      </w:r>
      <w:r w:rsidRPr="001124FA">
        <w:t>kind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intelligent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reduces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burden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teachers</w:t>
      </w:r>
      <w:r w:rsidR="00851186">
        <w:t>’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improves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efficiency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teaching.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addition,</w:t>
      </w:r>
      <w:r w:rsidR="00F85796" w:rsidRPr="001124FA">
        <w:t xml:space="preserve"> </w:t>
      </w:r>
      <w:r w:rsidRPr="001124FA">
        <w:t>students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revise</w:t>
      </w:r>
      <w:r w:rsidR="00F85796" w:rsidRPr="001124FA">
        <w:t xml:space="preserve"> </w:t>
      </w:r>
      <w:r w:rsidRPr="001124FA">
        <w:t>their</w:t>
      </w:r>
      <w:r w:rsidR="00F85796" w:rsidRPr="001124FA">
        <w:t xml:space="preserve"> </w:t>
      </w:r>
      <w:r w:rsidRPr="001124FA">
        <w:t>compositions</w:t>
      </w:r>
      <w:r w:rsidR="00F85796" w:rsidRPr="001124FA">
        <w:t xml:space="preserve"> </w:t>
      </w:r>
      <w:r w:rsidRPr="001124FA">
        <w:t>repeatedly</w:t>
      </w:r>
      <w:r w:rsidR="00F85796" w:rsidRPr="001124FA">
        <w:t xml:space="preserve"> </w:t>
      </w:r>
      <w:r w:rsidRPr="001124FA">
        <w:t>until</w:t>
      </w:r>
      <w:r w:rsidR="00F85796" w:rsidRPr="001124FA">
        <w:t xml:space="preserve"> </w:t>
      </w:r>
      <w:r w:rsidRPr="001124FA">
        <w:t>they</w:t>
      </w:r>
      <w:r w:rsidR="00F85796" w:rsidRPr="001124FA">
        <w:t xml:space="preserve"> </w:t>
      </w:r>
      <w:r w:rsidRPr="001124FA">
        <w:t>are</w:t>
      </w:r>
      <w:r w:rsidR="00F85796" w:rsidRPr="001124FA">
        <w:t xml:space="preserve"> </w:t>
      </w:r>
      <w:r w:rsidRPr="001124FA">
        <w:t>satisfied</w:t>
      </w:r>
      <w:r w:rsidR="00F85796" w:rsidRPr="001124FA">
        <w:t xml:space="preserve"> </w:t>
      </w:r>
      <w:r w:rsidRPr="001124FA">
        <w:t>with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draft.</w:t>
      </w:r>
      <w:r w:rsidR="00F85796" w:rsidRPr="001124FA">
        <w:t xml:space="preserve"> </w:t>
      </w:r>
      <w:r w:rsidRPr="001124FA">
        <w:t>At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same</w:t>
      </w:r>
      <w:r w:rsidR="00F85796" w:rsidRPr="001124FA">
        <w:t xml:space="preserve"> </w:t>
      </w:r>
      <w:r w:rsidRPr="001124FA">
        <w:t>time,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also</w:t>
      </w:r>
      <w:r w:rsidR="00F85796" w:rsidRPr="001124FA">
        <w:t xml:space="preserve"> </w:t>
      </w:r>
      <w:r w:rsidRPr="001124FA">
        <w:t>remember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errors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whole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process,</w:t>
      </w:r>
      <w:r w:rsidR="00F85796" w:rsidRPr="001124FA">
        <w:t xml:space="preserve"> </w:t>
      </w:r>
      <w:r w:rsidRPr="001124FA">
        <w:t>so</w:t>
      </w:r>
      <w:r w:rsidR="00F85796" w:rsidRPr="001124FA">
        <w:t xml:space="preserve"> </w:t>
      </w:r>
      <w:r w:rsidRPr="001124FA">
        <w:t>that</w:t>
      </w:r>
      <w:r w:rsidR="00F85796" w:rsidRPr="001124FA">
        <w:t xml:space="preserve"> </w:t>
      </w:r>
      <w:r w:rsidRPr="001124FA">
        <w:t>students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understand</w:t>
      </w:r>
      <w:r w:rsidR="00F85796" w:rsidRPr="001124FA">
        <w:t xml:space="preserve"> </w:t>
      </w:r>
      <w:r w:rsidRPr="001124FA">
        <w:t>their</w:t>
      </w:r>
      <w:r w:rsidR="00F85796" w:rsidRPr="001124FA">
        <w:t xml:space="preserve"> </w:t>
      </w:r>
      <w:r w:rsidRPr="001124FA">
        <w:t>own</w:t>
      </w:r>
      <w:r w:rsidR="00F85796" w:rsidRPr="001124FA">
        <w:t xml:space="preserve"> </w:t>
      </w:r>
      <w:r w:rsidRPr="001124FA">
        <w:t>types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errors</w:t>
      </w:r>
      <w:r w:rsidR="00F85796" w:rsidRPr="001124FA">
        <w:t xml:space="preserve"> </w:t>
      </w:r>
      <w:r w:rsidRPr="001124FA">
        <w:t>which</w:t>
      </w:r>
      <w:r w:rsidR="00F85796" w:rsidRPr="001124FA">
        <w:t xml:space="preserve"> </w:t>
      </w:r>
      <w:r w:rsidRPr="001124FA">
        <w:t>was</w:t>
      </w:r>
      <w:r w:rsidR="00F85796" w:rsidRPr="001124FA">
        <w:t xml:space="preserve"> </w:t>
      </w:r>
      <w:r w:rsidRPr="001124FA">
        <w:t>considered</w:t>
      </w:r>
      <w:r w:rsidR="00F85796" w:rsidRPr="001124FA">
        <w:t xml:space="preserve"> </w:t>
      </w:r>
      <w:r w:rsidRPr="001124FA">
        <w:t>as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great</w:t>
      </w:r>
      <w:r w:rsidR="00F85796" w:rsidRPr="001124FA">
        <w:t xml:space="preserve"> </w:t>
      </w:r>
      <w:r w:rsidRPr="001124FA">
        <w:t>help</w:t>
      </w:r>
      <w:r w:rsidR="00F85796" w:rsidRPr="001124FA">
        <w:t xml:space="preserve"> </w:t>
      </w:r>
      <w:r w:rsidRPr="001124FA">
        <w:t>with</w:t>
      </w:r>
      <w:r w:rsidR="00F85796" w:rsidRPr="001124FA">
        <w:t xml:space="preserve"> </w:t>
      </w:r>
      <w:r w:rsidRPr="001124FA">
        <w:t>raising</w:t>
      </w:r>
      <w:r w:rsidR="00F85796" w:rsidRPr="001124FA">
        <w:t xml:space="preserve"> </w:t>
      </w:r>
      <w:r w:rsidRPr="001124FA">
        <w:t>awareness</w:t>
      </w:r>
      <w:r w:rsidR="00F85796" w:rsidRPr="001124FA">
        <w:t xml:space="preserve"> </w:t>
      </w:r>
      <w:r w:rsidRPr="001124FA">
        <w:t>on</w:t>
      </w:r>
      <w:r w:rsidR="00F85796" w:rsidRPr="001124FA">
        <w:t xml:space="preserve"> </w:t>
      </w:r>
      <w:r w:rsidRPr="001124FA">
        <w:t>their</w:t>
      </w:r>
      <w:r w:rsidR="00F85796" w:rsidRPr="001124FA">
        <w:t xml:space="preserve"> </w:t>
      </w:r>
      <w:r w:rsidRPr="001124FA">
        <w:t>learning</w:t>
      </w:r>
      <w:r w:rsidR="00F85796" w:rsidRPr="001124FA">
        <w:t xml:space="preserve"> </w:t>
      </w:r>
      <w:r w:rsidRPr="001124FA">
        <w:t>style.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also</w:t>
      </w:r>
      <w:r w:rsidR="00F85796" w:rsidRPr="001124FA">
        <w:t xml:space="preserve"> </w:t>
      </w:r>
      <w:r w:rsidRPr="001124FA">
        <w:t>has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function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duplicate</w:t>
      </w:r>
      <w:r w:rsidR="00F85796" w:rsidRPr="001124FA">
        <w:t xml:space="preserve"> </w:t>
      </w:r>
      <w:r w:rsidRPr="001124FA">
        <w:t>checking,</w:t>
      </w:r>
      <w:r w:rsidR="00F85796" w:rsidRPr="001124FA">
        <w:t xml:space="preserve"> </w:t>
      </w:r>
      <w:r w:rsidRPr="001124FA">
        <w:t>which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effectively</w:t>
      </w:r>
      <w:r w:rsidR="00F85796" w:rsidRPr="001124FA">
        <w:t xml:space="preserve"> </w:t>
      </w:r>
      <w:r w:rsidRPr="001124FA">
        <w:t>avoid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phenomenon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some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plagiarism,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urge</w:t>
      </w:r>
      <w:r w:rsidR="00F85796" w:rsidRPr="001124FA">
        <w:t xml:space="preserve"> </w:t>
      </w:r>
      <w:r w:rsidRPr="001124FA">
        <w:t>students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participate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training</w:t>
      </w:r>
      <w:r w:rsidR="00F85796" w:rsidRPr="001124FA">
        <w:t xml:space="preserve"> </w:t>
      </w:r>
      <w:r w:rsidRPr="001124FA">
        <w:t>programs.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addition,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provides</w:t>
      </w:r>
      <w:r w:rsidR="00F85796" w:rsidRPr="001124FA">
        <w:t xml:space="preserve"> </w:t>
      </w:r>
      <w:r w:rsidRPr="001124FA">
        <w:t>an</w:t>
      </w:r>
      <w:r w:rsidR="00F85796" w:rsidRPr="001124FA">
        <w:t xml:space="preserve"> </w:t>
      </w:r>
      <w:r w:rsidRPr="001124FA">
        <w:t>interactive</w:t>
      </w:r>
      <w:r w:rsidR="00F85796" w:rsidRPr="001124FA">
        <w:t xml:space="preserve"> </w:t>
      </w:r>
      <w:r w:rsidRPr="001124FA">
        <w:t>platform</w:t>
      </w:r>
      <w:r w:rsidR="00F85796" w:rsidRPr="001124FA">
        <w:t xml:space="preserve"> </w:t>
      </w:r>
      <w:r w:rsidRPr="001124FA">
        <w:t>for</w:t>
      </w:r>
      <w:r w:rsidR="00F85796" w:rsidRPr="001124FA">
        <w:t xml:space="preserve"> </w:t>
      </w:r>
      <w:r w:rsidRPr="001124FA">
        <w:t>teacher-student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student-student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interaction.</w:t>
      </w:r>
      <w:r w:rsidR="00F85796" w:rsidRPr="001124FA">
        <w:t xml:space="preserve"> </w:t>
      </w:r>
      <w:r w:rsidRPr="001124FA">
        <w:t>Because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record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system,</w:t>
      </w:r>
      <w:r w:rsidR="00F85796" w:rsidRPr="001124FA">
        <w:t xml:space="preserve"> </w:t>
      </w:r>
      <w:r w:rsidRPr="001124FA">
        <w:t>teachers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make</w:t>
      </w:r>
      <w:r w:rsidR="00F85796" w:rsidRPr="001124FA">
        <w:t xml:space="preserve"> </w:t>
      </w:r>
      <w:r w:rsidRPr="001124FA">
        <w:t>formative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through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process</w:t>
      </w:r>
      <w:r w:rsidR="00F85796" w:rsidRPr="001124FA">
        <w:t xml:space="preserve"> </w:t>
      </w:r>
      <w:r w:rsidRPr="001124FA">
        <w:t>data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writing</w:t>
      </w:r>
      <w:r w:rsidR="00721EDE">
        <w:t>.</w:t>
      </w:r>
      <w:r w:rsidR="00F85796" w:rsidRPr="001124FA">
        <w:t xml:space="preserve"> </w:t>
      </w:r>
      <w:r w:rsidRPr="001124FA">
        <w:t>At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same</w:t>
      </w:r>
      <w:r w:rsidR="00F85796" w:rsidRPr="001124FA">
        <w:t xml:space="preserve"> </w:t>
      </w:r>
      <w:r w:rsidRPr="001124FA">
        <w:t>time,</w:t>
      </w:r>
      <w:r w:rsidR="00F85796" w:rsidRPr="001124FA">
        <w:t xml:space="preserve"> </w:t>
      </w:r>
      <w:r w:rsidRPr="001124FA">
        <w:t>we</w:t>
      </w:r>
      <w:r w:rsidR="00F85796" w:rsidRPr="001124FA">
        <w:t xml:space="preserve"> </w:t>
      </w:r>
      <w:r w:rsidRPr="001124FA">
        <w:t>should</w:t>
      </w:r>
      <w:r w:rsidR="00F85796" w:rsidRPr="001124FA">
        <w:t xml:space="preserve"> </w:t>
      </w:r>
      <w:r w:rsidRPr="001124FA">
        <w:t>understand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overall</w:t>
      </w:r>
      <w:r w:rsidR="00F85796" w:rsidRPr="001124FA">
        <w:t xml:space="preserve"> </w:t>
      </w:r>
      <w:r w:rsidRPr="001124FA">
        <w:t>state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common</w:t>
      </w:r>
      <w:r w:rsidR="00F85796" w:rsidRPr="001124FA">
        <w:t xml:space="preserve"> </w:t>
      </w:r>
      <w:r w:rsidRPr="001124FA">
        <w:t>problems,</w:t>
      </w:r>
      <w:r w:rsidR="00F85796" w:rsidRPr="001124FA">
        <w:t xml:space="preserve"> </w:t>
      </w:r>
      <w:r w:rsidRPr="001124FA">
        <w:t>adjust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teaching</w:t>
      </w:r>
      <w:r w:rsidR="00F85796" w:rsidRPr="001124FA">
        <w:t xml:space="preserve"> </w:t>
      </w:r>
      <w:r w:rsidRPr="001124FA">
        <w:t>content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time,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solve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difficulties.</w:t>
      </w:r>
      <w:r w:rsidR="00F85796" w:rsidRPr="001124FA">
        <w:t xml:space="preserve"> </w:t>
      </w:r>
      <w:r w:rsidRPr="001124FA">
        <w:t>Although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can</w:t>
      </w:r>
      <w:r w:rsidR="00F85796" w:rsidRPr="001124FA">
        <w:t xml:space="preserve"> </w:t>
      </w:r>
      <w:r w:rsidRPr="001124FA">
        <w:t>promote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a</w:t>
      </w:r>
      <w:r w:rsidR="00F85796" w:rsidRPr="001124FA">
        <w:t xml:space="preserve"> </w:t>
      </w:r>
      <w:r w:rsidRPr="001124FA">
        <w:t>great</w:t>
      </w:r>
      <w:r w:rsidR="00F85796" w:rsidRPr="001124FA">
        <w:t xml:space="preserve"> </w:t>
      </w:r>
      <w:r w:rsidRPr="001124FA">
        <w:t>extent,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use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teaching</w:t>
      </w:r>
      <w:r w:rsidR="00F85796" w:rsidRPr="001124FA">
        <w:t xml:space="preserve"> </w:t>
      </w:r>
      <w:r w:rsidRPr="001124FA">
        <w:t>varied,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its</w:t>
      </w:r>
      <w:r w:rsidR="00F85796" w:rsidRPr="001124FA">
        <w:t xml:space="preserve"> </w:t>
      </w:r>
      <w:r w:rsidRPr="001124FA">
        <w:t>impact</w:t>
      </w:r>
      <w:r w:rsidR="00F85796" w:rsidRPr="001124FA">
        <w:t xml:space="preserve"> </w:t>
      </w:r>
      <w:r w:rsidRPr="001124FA">
        <w:t>on</w:t>
      </w:r>
      <w:r w:rsidR="00F85796" w:rsidRPr="001124FA">
        <w:t xml:space="preserve"> </w:t>
      </w:r>
      <w:r w:rsidRPr="001124FA">
        <w:t>teaching</w:t>
      </w:r>
      <w:r w:rsidR="00F85796" w:rsidRPr="001124FA">
        <w:t xml:space="preserve"> </w:t>
      </w:r>
      <w:r w:rsidRPr="001124FA">
        <w:t>is</w:t>
      </w:r>
      <w:r w:rsidR="00F85796" w:rsidRPr="001124FA">
        <w:t xml:space="preserve"> </w:t>
      </w:r>
      <w:r w:rsidRPr="001124FA">
        <w:t>also</w:t>
      </w:r>
      <w:r w:rsidR="00F85796" w:rsidRPr="001124FA">
        <w:t xml:space="preserve"> </w:t>
      </w:r>
      <w:r w:rsidRPr="001124FA">
        <w:t>different,</w:t>
      </w:r>
      <w:r w:rsidR="00F85796" w:rsidRPr="001124FA">
        <w:t xml:space="preserve"> </w:t>
      </w:r>
      <w:r w:rsidRPr="001124FA">
        <w:t>which</w:t>
      </w:r>
      <w:r w:rsidR="00F85796" w:rsidRPr="001124FA">
        <w:t xml:space="preserve"> </w:t>
      </w:r>
      <w:r w:rsidRPr="001124FA">
        <w:t>requires</w:t>
      </w:r>
      <w:r w:rsidR="00F85796" w:rsidRPr="001124FA">
        <w:t xml:space="preserve"> </w:t>
      </w:r>
      <w:r w:rsidRPr="001124FA">
        <w:t>teachers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creatively</w:t>
      </w:r>
      <w:r w:rsidR="00F85796" w:rsidRPr="001124FA">
        <w:t xml:space="preserve"> </w:t>
      </w:r>
      <w:r w:rsidRPr="001124FA">
        <w:t>integrate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into</w:t>
      </w:r>
      <w:r w:rsidR="00F85796" w:rsidRPr="001124FA">
        <w:t xml:space="preserve"> </w:t>
      </w:r>
      <w:r w:rsidRPr="001124FA">
        <w:t>their</w:t>
      </w:r>
      <w:r w:rsidR="00F85796" w:rsidRPr="001124FA">
        <w:t xml:space="preserve"> </w:t>
      </w:r>
      <w:r w:rsidRPr="001124FA">
        <w:t>own</w:t>
      </w:r>
      <w:r w:rsidR="00F85796" w:rsidRPr="001124FA">
        <w:t xml:space="preserve"> </w:t>
      </w:r>
      <w:r w:rsidRPr="001124FA">
        <w:t>teaching</w:t>
      </w:r>
      <w:r w:rsidR="00F85796" w:rsidRPr="001124FA">
        <w:t xml:space="preserve"> </w:t>
      </w:r>
      <w:r w:rsidRPr="001124FA">
        <w:t>(Lu,</w:t>
      </w:r>
      <w:r w:rsidR="00F85796" w:rsidRPr="001124FA">
        <w:t xml:space="preserve"> </w:t>
      </w:r>
      <w:r w:rsidRPr="001124FA">
        <w:t>2019).</w:t>
      </w:r>
      <w:r w:rsidR="00F85796" w:rsidRPr="001124FA">
        <w:rPr>
          <w:sz w:val="22"/>
          <w:szCs w:val="22"/>
        </w:rPr>
        <w:t xml:space="preserve"> </w:t>
      </w:r>
    </w:p>
    <w:p w14:paraId="6356AEA2" w14:textId="77777777" w:rsidR="00E37A18" w:rsidRPr="001124FA" w:rsidRDefault="00E37A18" w:rsidP="006F095C">
      <w:pPr>
        <w:pStyle w:val="2011-10"/>
        <w:spacing w:before="156" w:after="93"/>
      </w:pPr>
      <w:r w:rsidRPr="001124FA">
        <w:t>Conclusion</w:t>
      </w:r>
    </w:p>
    <w:p w14:paraId="0F766B4D" w14:textId="027E7048" w:rsidR="00E37A18" w:rsidRPr="001124FA" w:rsidRDefault="00E37A18" w:rsidP="00E718CA">
      <w:pPr>
        <w:pStyle w:val="2011-1"/>
        <w:ind w:firstLine="420"/>
      </w:pPr>
      <w:r w:rsidRPr="001124FA">
        <w:t>To</w:t>
      </w:r>
      <w:r w:rsidR="00F85796" w:rsidRPr="001124FA">
        <w:t xml:space="preserve"> </w:t>
      </w:r>
      <w:r w:rsidRPr="001124FA">
        <w:t>sum</w:t>
      </w:r>
      <w:r w:rsidR="00F85796" w:rsidRPr="001124FA">
        <w:t xml:space="preserve"> </w:t>
      </w:r>
      <w:r w:rsidRPr="001124FA">
        <w:t>up,</w:t>
      </w:r>
      <w:r w:rsidR="00F85796" w:rsidRPr="001124FA">
        <w:t xml:space="preserve"> </w:t>
      </w:r>
      <w:r w:rsidRPr="001124FA">
        <w:t>this</w:t>
      </w:r>
      <w:r w:rsidR="00F85796" w:rsidRPr="001124FA">
        <w:t xml:space="preserve"> </w:t>
      </w:r>
      <w:r w:rsidRPr="001124FA">
        <w:t>paper</w:t>
      </w:r>
      <w:r w:rsidR="00F85796" w:rsidRPr="001124FA">
        <w:t xml:space="preserve"> </w:t>
      </w:r>
      <w:r w:rsidRPr="001124FA">
        <w:t>detected</w:t>
      </w:r>
      <w:r w:rsidR="00F85796" w:rsidRPr="001124FA">
        <w:t xml:space="preserve"> </w:t>
      </w:r>
      <w:r w:rsidRPr="001124FA">
        <w:t>three</w:t>
      </w:r>
      <w:r w:rsidR="00F85796" w:rsidRPr="001124FA">
        <w:t xml:space="preserve"> </w:t>
      </w:r>
      <w:r w:rsidRPr="001124FA">
        <w:t>major</w:t>
      </w:r>
      <w:r w:rsidR="00F85796" w:rsidRPr="001124FA">
        <w:t xml:space="preserve"> </w:t>
      </w:r>
      <w:r w:rsidRPr="001124FA">
        <w:t>reasons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Chinese</w:t>
      </w:r>
      <w:r w:rsidR="00F85796" w:rsidRPr="001124FA">
        <w:t xml:space="preserve"> </w:t>
      </w:r>
      <w:r w:rsidRPr="001124FA">
        <w:t>EFL</w:t>
      </w:r>
      <w:r w:rsidR="00F85796" w:rsidRPr="001124FA">
        <w:t xml:space="preserve"> </w:t>
      </w:r>
      <w:r w:rsidRPr="001124FA">
        <w:t>learners</w:t>
      </w:r>
      <w:r w:rsidR="00851186">
        <w:t>’</w:t>
      </w:r>
      <w:r w:rsidR="00F85796" w:rsidRPr="001124FA">
        <w:t xml:space="preserve"> </w:t>
      </w:r>
      <w:r w:rsidRPr="001124FA">
        <w:t>preference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feedback:</w:t>
      </w:r>
      <w:r w:rsidR="00F85796" w:rsidRPr="001124FA">
        <w:t xml:space="preserve"> </w:t>
      </w:r>
      <w:r w:rsidR="0091054B" w:rsidRPr="001124FA">
        <w:t>First</w:t>
      </w:r>
      <w:r w:rsidRPr="001124FA">
        <w:t>,</w:t>
      </w:r>
      <w:r w:rsidR="00F85796" w:rsidRPr="001124FA">
        <w:t xml:space="preserve"> </w:t>
      </w:r>
      <w:r w:rsidRPr="001124FA">
        <w:t>Chinese</w:t>
      </w:r>
      <w:r w:rsidR="00F85796" w:rsidRPr="001124FA">
        <w:t xml:space="preserve"> </w:t>
      </w:r>
      <w:r w:rsidRPr="001124FA">
        <w:t>college</w:t>
      </w:r>
      <w:r w:rsidR="00F85796" w:rsidRPr="001124FA">
        <w:t xml:space="preserve"> </w:t>
      </w:r>
      <w:r w:rsidRPr="001124FA">
        <w:t>EFL</w:t>
      </w:r>
      <w:r w:rsidR="00F85796" w:rsidRPr="001124FA">
        <w:t xml:space="preserve"> </w:t>
      </w:r>
      <w:r w:rsidRPr="001124FA">
        <w:t>learners</w:t>
      </w:r>
      <w:r w:rsidR="00F85796" w:rsidRPr="001124FA">
        <w:t xml:space="preserve"> </w:t>
      </w:r>
      <w:r w:rsidRPr="001124FA">
        <w:t>prefer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due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tendency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maintaining</w:t>
      </w:r>
      <w:r w:rsidR="00F85796" w:rsidRPr="001124FA">
        <w:t xml:space="preserve"> </w:t>
      </w:r>
      <w:r w:rsidRPr="001124FA">
        <w:t>group</w:t>
      </w:r>
      <w:r w:rsidR="00F85796" w:rsidRPr="001124FA">
        <w:t xml:space="preserve"> </w:t>
      </w:r>
      <w:r w:rsidRPr="001124FA">
        <w:t>harmony;</w:t>
      </w:r>
      <w:r w:rsidR="00F85796" w:rsidRPr="001124FA">
        <w:t xml:space="preserve"> </w:t>
      </w:r>
      <w:r w:rsidRPr="001124FA">
        <w:t>second,</w:t>
      </w:r>
      <w:r w:rsidR="00F85796" w:rsidRPr="001124FA">
        <w:t xml:space="preserve"> </w:t>
      </w:r>
      <w:r w:rsidRPr="001124FA">
        <w:t>Chinese</w:t>
      </w:r>
      <w:r w:rsidR="00F85796" w:rsidRPr="001124FA">
        <w:t xml:space="preserve"> </w:t>
      </w:r>
      <w:r w:rsidRPr="001124FA">
        <w:t>college</w:t>
      </w:r>
      <w:r w:rsidR="00F85796" w:rsidRPr="001124FA">
        <w:t xml:space="preserve"> </w:t>
      </w:r>
      <w:r w:rsidRPr="001124FA">
        <w:t>EFL</w:t>
      </w:r>
      <w:r w:rsidR="00F85796" w:rsidRPr="001124FA">
        <w:t xml:space="preserve"> </w:t>
      </w:r>
      <w:r w:rsidRPr="001124FA">
        <w:t>learners</w:t>
      </w:r>
      <w:r w:rsidR="00F85796" w:rsidRPr="001124FA">
        <w:t xml:space="preserve"> </w:t>
      </w:r>
      <w:r w:rsidRPr="001124FA">
        <w:t>prefer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due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perception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teachers</w:t>
      </w:r>
      <w:r w:rsidR="00851186">
        <w:t>’</w:t>
      </w:r>
      <w:r w:rsidR="00F85796" w:rsidRPr="001124FA">
        <w:t xml:space="preserve"> </w:t>
      </w:r>
      <w:r w:rsidRPr="001124FA">
        <w:t>authoritative</w:t>
      </w:r>
      <w:r w:rsidR="00F85796" w:rsidRPr="001124FA">
        <w:t xml:space="preserve"> </w:t>
      </w:r>
      <w:r w:rsidRPr="001124FA">
        <w:t>status;</w:t>
      </w:r>
      <w:r w:rsidR="00F85796" w:rsidRPr="001124FA">
        <w:t xml:space="preserve"> </w:t>
      </w:r>
      <w:r w:rsidR="00C910B5">
        <w:rPr>
          <w:rFonts w:hint="eastAsia"/>
        </w:rPr>
        <w:t xml:space="preserve">and </w:t>
      </w:r>
      <w:r w:rsidRPr="001124FA">
        <w:t>third,</w:t>
      </w:r>
      <w:r w:rsidR="00F85796" w:rsidRPr="001124FA">
        <w:t xml:space="preserve"> </w:t>
      </w:r>
      <w:r w:rsidRPr="001124FA">
        <w:t>Chinese</w:t>
      </w:r>
      <w:r w:rsidR="00F85796" w:rsidRPr="001124FA">
        <w:t xml:space="preserve"> </w:t>
      </w:r>
      <w:r w:rsidRPr="001124FA">
        <w:t>college</w:t>
      </w:r>
      <w:r w:rsidR="00F85796" w:rsidRPr="001124FA">
        <w:t xml:space="preserve"> </w:t>
      </w:r>
      <w:r w:rsidRPr="001124FA">
        <w:t>EFL</w:t>
      </w:r>
      <w:r w:rsidR="00F85796" w:rsidRPr="001124FA">
        <w:t xml:space="preserve"> </w:t>
      </w:r>
      <w:r w:rsidRPr="001124FA">
        <w:t>learners</w:t>
      </w:r>
      <w:r w:rsidR="00F85796" w:rsidRPr="001124FA">
        <w:t xml:space="preserve"> </w:t>
      </w:r>
      <w:r w:rsidRPr="001124FA">
        <w:t>prefer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due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students</w:t>
      </w:r>
      <w:r w:rsidR="00851186">
        <w:t>’</w:t>
      </w:r>
      <w:r w:rsidR="00F85796" w:rsidRPr="001124FA">
        <w:t xml:space="preserve"> </w:t>
      </w:r>
      <w:r w:rsidRPr="001124FA">
        <w:t>low</w:t>
      </w:r>
      <w:r w:rsidR="00F85796" w:rsidRPr="001124FA">
        <w:t xml:space="preserve"> </w:t>
      </w:r>
      <w:r w:rsidRPr="001124FA">
        <w:t>proficiency</w:t>
      </w:r>
      <w:r w:rsidR="00F85796" w:rsidRPr="001124FA">
        <w:t xml:space="preserve"> </w:t>
      </w:r>
      <w:r w:rsidRPr="001124FA">
        <w:t>level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English</w:t>
      </w:r>
      <w:r w:rsidR="00F85796" w:rsidRPr="001124FA">
        <w:t xml:space="preserve"> </w:t>
      </w:r>
      <w:r w:rsidRPr="001124FA">
        <w:t>writing.</w:t>
      </w:r>
      <w:r w:rsidR="00F85796" w:rsidRPr="001124FA">
        <w:t xml:space="preserve"> </w:t>
      </w:r>
      <w:r w:rsidRPr="001124FA">
        <w:t>Four</w:t>
      </w:r>
      <w:r w:rsidR="00F85796" w:rsidRPr="001124FA">
        <w:t xml:space="preserve"> </w:t>
      </w:r>
      <w:r w:rsidRPr="001124FA">
        <w:t>feasible</w:t>
      </w:r>
      <w:r w:rsidR="00F85796" w:rsidRPr="001124FA">
        <w:t xml:space="preserve"> </w:t>
      </w:r>
      <w:r w:rsidRPr="001124FA">
        <w:t>suggestions</w:t>
      </w:r>
      <w:r w:rsidR="00F85796" w:rsidRPr="001124FA">
        <w:t xml:space="preserve"> </w:t>
      </w:r>
      <w:r w:rsidRPr="001124FA">
        <w:t>were</w:t>
      </w:r>
      <w:r w:rsidR="00F85796" w:rsidRPr="001124FA">
        <w:t xml:space="preserve"> </w:t>
      </w:r>
      <w:r w:rsidRPr="001124FA">
        <w:t>proposed</w:t>
      </w:r>
      <w:r w:rsidR="00F85796" w:rsidRPr="001124FA">
        <w:t xml:space="preserve"> </w:t>
      </w:r>
      <w:r w:rsidRPr="001124FA">
        <w:t>as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possible</w:t>
      </w:r>
      <w:r w:rsidR="00F85796" w:rsidRPr="001124FA">
        <w:t xml:space="preserve"> </w:t>
      </w:r>
      <w:r w:rsidRPr="001124FA">
        <w:t>solutions</w:t>
      </w:r>
      <w:r w:rsidR="00F85796" w:rsidRPr="001124FA">
        <w:t xml:space="preserve"> </w:t>
      </w:r>
      <w:r w:rsidRPr="001124FA">
        <w:t>for</w:t>
      </w:r>
      <w:r w:rsidR="00F85796" w:rsidRPr="001124FA">
        <w:t xml:space="preserve"> </w:t>
      </w:r>
      <w:r w:rsidRPr="001124FA">
        <w:t>Chinese</w:t>
      </w:r>
      <w:r w:rsidR="00F85796" w:rsidRPr="001124FA">
        <w:t xml:space="preserve"> </w:t>
      </w:r>
      <w:r w:rsidRPr="001124FA">
        <w:t>EFL</w:t>
      </w:r>
      <w:r w:rsidR="00F85796" w:rsidRPr="001124FA">
        <w:t xml:space="preserve"> </w:t>
      </w:r>
      <w:r w:rsidRPr="001124FA">
        <w:t>learners</w:t>
      </w:r>
      <w:r w:rsidR="00851186">
        <w:t>’</w:t>
      </w:r>
      <w:r w:rsidR="00F85796" w:rsidRPr="001124FA">
        <w:t xml:space="preserve"> </w:t>
      </w:r>
      <w:r w:rsidRPr="001124FA">
        <w:t>English</w:t>
      </w:r>
      <w:r w:rsidR="00F85796" w:rsidRPr="001124FA">
        <w:t xml:space="preserve"> </w:t>
      </w:r>
      <w:r w:rsidRPr="001124FA">
        <w:t>writing</w:t>
      </w:r>
      <w:r w:rsidR="00F85796" w:rsidRPr="001124FA">
        <w:t xml:space="preserve"> </w:t>
      </w:r>
      <w:r w:rsidRPr="001124FA">
        <w:t>under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teaching</w:t>
      </w:r>
      <w:r w:rsidR="00F85796" w:rsidRPr="001124FA">
        <w:t xml:space="preserve"> </w:t>
      </w:r>
      <w:r w:rsidRPr="001124FA">
        <w:t>context.</w:t>
      </w:r>
      <w:r w:rsidR="00F85796" w:rsidRPr="001124FA">
        <w:t xml:space="preserve"> </w:t>
      </w:r>
      <w:r w:rsidRPr="001124FA">
        <w:t>First,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still</w:t>
      </w:r>
      <w:r w:rsidR="00F85796" w:rsidRPr="001124FA">
        <w:t xml:space="preserve"> </w:t>
      </w:r>
      <w:r w:rsidRPr="001124FA">
        <w:t>needs</w:t>
      </w:r>
      <w:r w:rsidR="00F85796" w:rsidRPr="001124FA">
        <w:t xml:space="preserve"> </w:t>
      </w:r>
      <w:r w:rsidRPr="001124FA">
        <w:t>to</w:t>
      </w:r>
      <w:r w:rsidR="00F85796" w:rsidRPr="001124FA">
        <w:t xml:space="preserve"> </w:t>
      </w:r>
      <w:r w:rsidRPr="001124FA">
        <w:t>be</w:t>
      </w:r>
      <w:r w:rsidR="00F85796" w:rsidRPr="001124FA">
        <w:t xml:space="preserve"> </w:t>
      </w:r>
      <w:r w:rsidRPr="001124FA">
        <w:t>in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dominant</w:t>
      </w:r>
      <w:r w:rsidR="00F85796" w:rsidRPr="001124FA">
        <w:t xml:space="preserve"> </w:t>
      </w:r>
      <w:r w:rsidRPr="001124FA">
        <w:t>status;</w:t>
      </w:r>
      <w:r w:rsidR="00F85796" w:rsidRPr="001124FA">
        <w:t xml:space="preserve"> </w:t>
      </w:r>
      <w:r w:rsidRPr="001124FA">
        <w:t>second,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should</w:t>
      </w:r>
      <w:r w:rsidR="00F85796" w:rsidRPr="001124FA">
        <w:t xml:space="preserve"> </w:t>
      </w:r>
      <w:r w:rsidRPr="001124FA">
        <w:t>be</w:t>
      </w:r>
      <w:r w:rsidR="00F85796" w:rsidRPr="001124FA">
        <w:t xml:space="preserve"> </w:t>
      </w:r>
      <w:r w:rsidRPr="001124FA">
        <w:t>encouraged</w:t>
      </w:r>
      <w:r w:rsidR="00F85796" w:rsidRPr="001124FA">
        <w:t xml:space="preserve"> </w:t>
      </w:r>
      <w:r w:rsidRPr="001124FA">
        <w:t>as</w:t>
      </w:r>
      <w:r w:rsidR="00F85796" w:rsidRPr="001124FA">
        <w:t xml:space="preserve"> </w:t>
      </w:r>
      <w:r w:rsidRPr="001124FA">
        <w:t>a</w:t>
      </w:r>
      <w:r w:rsidR="00F85796" w:rsidRPr="001124FA">
        <w:t xml:space="preserve"> </w:t>
      </w:r>
      <w:r w:rsidRPr="001124FA">
        <w:t>supplement</w:t>
      </w:r>
      <w:r w:rsidR="00F85796" w:rsidRPr="001124FA">
        <w:t xml:space="preserve"> </w:t>
      </w:r>
      <w:r w:rsidRPr="001124FA">
        <w:t>mean</w:t>
      </w:r>
      <w:r w:rsidR="00F85796" w:rsidRPr="001124FA">
        <w:t xml:space="preserve"> </w:t>
      </w:r>
      <w:r w:rsidRPr="001124FA">
        <w:t>under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teaching;</w:t>
      </w:r>
      <w:r w:rsidR="00F85796" w:rsidRPr="001124FA">
        <w:t xml:space="preserve"> </w:t>
      </w:r>
      <w:r w:rsidRPr="001124FA">
        <w:t>third,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criteria</w:t>
      </w:r>
      <w:r w:rsidR="00F85796" w:rsidRPr="001124FA">
        <w:t xml:space="preserve"> </w:t>
      </w:r>
      <w:r w:rsidRPr="001124FA">
        <w:t>should</w:t>
      </w:r>
      <w:r w:rsidR="00F85796" w:rsidRPr="001124FA">
        <w:t xml:space="preserve"> </w:t>
      </w:r>
      <w:r w:rsidRPr="001124FA">
        <w:t>be</w:t>
      </w:r>
      <w:r w:rsidR="00F85796" w:rsidRPr="001124FA">
        <w:t xml:space="preserve"> </w:t>
      </w:r>
      <w:r w:rsidRPr="001124FA">
        <w:t>reformed;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fourth,</w:t>
      </w:r>
      <w:r w:rsidR="00F85796" w:rsidRPr="001124FA">
        <w:t xml:space="preserve"> </w:t>
      </w:r>
      <w:r w:rsidRPr="001124FA">
        <w:t>application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rPr>
          <w:lang w:eastAsia="en-US"/>
        </w:rPr>
        <w:t>automatic</w:t>
      </w:r>
      <w:r w:rsidR="00F85796" w:rsidRPr="001124FA">
        <w:rPr>
          <w:lang w:eastAsia="en-US"/>
        </w:rPr>
        <w:t xml:space="preserve"> </w:t>
      </w:r>
      <w:r w:rsidRPr="001124FA">
        <w:rPr>
          <w:lang w:eastAsia="en-US"/>
        </w:rPr>
        <w:t>writing</w:t>
      </w:r>
      <w:r w:rsidR="00F85796" w:rsidRPr="001124FA">
        <w:rPr>
          <w:lang w:eastAsia="en-US"/>
        </w:rPr>
        <w:t xml:space="preserve"> </w:t>
      </w:r>
      <w:r w:rsidRPr="001124FA">
        <w:rPr>
          <w:lang w:eastAsia="en-US"/>
        </w:rPr>
        <w:t>evaluation</w:t>
      </w:r>
      <w:r w:rsidR="00F85796" w:rsidRPr="001124FA">
        <w:rPr>
          <w:lang w:eastAsia="en-US"/>
        </w:rPr>
        <w:t xml:space="preserve"> </w:t>
      </w:r>
      <w:r w:rsidRPr="001124FA">
        <w:rPr>
          <w:lang w:eastAsia="en-US"/>
        </w:rPr>
        <w:t>system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should</w:t>
      </w:r>
      <w:r w:rsidR="00F85796" w:rsidRPr="001124FA">
        <w:t xml:space="preserve"> </w:t>
      </w:r>
      <w:r w:rsidRPr="001124FA">
        <w:t>be</w:t>
      </w:r>
      <w:r w:rsidR="00F85796" w:rsidRPr="001124FA">
        <w:t xml:space="preserve"> </w:t>
      </w:r>
      <w:r w:rsidRPr="001124FA">
        <w:t>encouraged.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then</w:t>
      </w:r>
      <w:r w:rsidR="00C910B5">
        <w:rPr>
          <w:rFonts w:hint="eastAsia"/>
        </w:rPr>
        <w:t>,</w:t>
      </w:r>
      <w:r w:rsidR="00F85796" w:rsidRPr="001124FA">
        <w:t xml:space="preserve"> </w:t>
      </w:r>
      <w:r w:rsidRPr="001124FA">
        <w:t>this</w:t>
      </w:r>
      <w:r w:rsidR="00F85796" w:rsidRPr="001124FA">
        <w:t xml:space="preserve"> </w:t>
      </w:r>
      <w:r w:rsidRPr="001124FA">
        <w:t>paper</w:t>
      </w:r>
      <w:r w:rsidR="00F85796" w:rsidRPr="001124FA">
        <w:t xml:space="preserve"> </w:t>
      </w:r>
      <w:r w:rsidRPr="001124FA">
        <w:t>further</w:t>
      </w:r>
      <w:r w:rsidR="00F85796" w:rsidRPr="001124FA">
        <w:t xml:space="preserve"> </w:t>
      </w:r>
      <w:r w:rsidRPr="001124FA">
        <w:t>explores</w:t>
      </w:r>
      <w:r w:rsidR="00F85796" w:rsidRPr="001124FA">
        <w:t xml:space="preserve"> </w:t>
      </w:r>
      <w:r w:rsidRPr="001124FA">
        <w:lastRenderedPageBreak/>
        <w:t>in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given</w:t>
      </w:r>
      <w:r w:rsidR="00F85796" w:rsidRPr="001124FA">
        <w:t xml:space="preserve"> </w:t>
      </w:r>
      <w:r w:rsidRPr="001124FA">
        <w:t>context</w:t>
      </w:r>
      <w:r w:rsidR="00F85796" w:rsidRPr="001124FA">
        <w:t xml:space="preserve"> </w:t>
      </w:r>
      <w:r w:rsidRPr="001124FA">
        <w:t>the</w:t>
      </w:r>
      <w:r w:rsidR="00F85796" w:rsidRPr="001124FA">
        <w:t xml:space="preserve"> </w:t>
      </w:r>
      <w:r w:rsidRPr="001124FA">
        <w:t>feasibility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efficiency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pluralistic</w:t>
      </w:r>
      <w:r w:rsidR="00F85796" w:rsidRPr="001124FA">
        <w:t xml:space="preserve"> </w:t>
      </w:r>
      <w:r w:rsidRPr="001124FA">
        <w:t>feedback</w:t>
      </w:r>
      <w:r w:rsidR="00F85796" w:rsidRPr="001124FA">
        <w:t xml:space="preserve"> </w:t>
      </w:r>
      <w:r w:rsidRPr="001124FA">
        <w:t>mode</w:t>
      </w:r>
      <w:r w:rsidR="0072644C">
        <w:rPr>
          <w:rFonts w:hint="eastAsia"/>
        </w:rPr>
        <w:t>,</w:t>
      </w:r>
      <w:r w:rsidR="00F85796" w:rsidRPr="001124FA">
        <w:t xml:space="preserve"> </w:t>
      </w:r>
      <w:r w:rsidRPr="001124FA">
        <w:t>which</w:t>
      </w:r>
      <w:r w:rsidR="00F85796" w:rsidRPr="001124FA">
        <w:t xml:space="preserve"> </w:t>
      </w:r>
      <w:r w:rsidRPr="001124FA">
        <w:t>is</w:t>
      </w:r>
      <w:r w:rsidR="00F85796" w:rsidRPr="001124FA">
        <w:t xml:space="preserve"> </w:t>
      </w:r>
      <w:r w:rsidRPr="001124FA">
        <w:t>a</w:t>
      </w:r>
      <w:r w:rsidR="00F85796" w:rsidRPr="001124FA">
        <w:t xml:space="preserve"> </w:t>
      </w:r>
      <w:r w:rsidRPr="001124FA">
        <w:t>combination</w:t>
      </w:r>
      <w:r w:rsidR="00F85796" w:rsidRPr="001124FA">
        <w:t xml:space="preserve"> </w:t>
      </w:r>
      <w:r w:rsidRPr="001124FA">
        <w:t>of</w:t>
      </w:r>
      <w:r w:rsidR="00F85796" w:rsidRPr="001124FA">
        <w:t xml:space="preserve"> </w:t>
      </w:r>
      <w:r w:rsidRPr="001124FA">
        <w:t>peer</w:t>
      </w:r>
      <w:r w:rsidR="00F85796" w:rsidRPr="001124FA">
        <w:t xml:space="preserve"> </w:t>
      </w:r>
      <w:r w:rsidRPr="001124FA">
        <w:t>feedback,</w:t>
      </w:r>
      <w:r w:rsidR="00F85796" w:rsidRPr="001124FA">
        <w:t xml:space="preserve"> </w:t>
      </w:r>
      <w:r w:rsidRPr="001124FA">
        <w:t>teacher</w:t>
      </w:r>
      <w:r w:rsidR="00F85796" w:rsidRPr="001124FA">
        <w:t xml:space="preserve"> </w:t>
      </w:r>
      <w:r w:rsidRPr="001124FA">
        <w:t>feedback</w:t>
      </w:r>
      <w:r w:rsidR="0091054B">
        <w:t>,</w:t>
      </w:r>
      <w:r w:rsidR="00F85796" w:rsidRPr="001124FA">
        <w:t xml:space="preserve"> </w:t>
      </w:r>
      <w:r w:rsidRPr="001124FA">
        <w:t>and</w:t>
      </w:r>
      <w:r w:rsidR="00F85796" w:rsidRPr="001124FA">
        <w:t xml:space="preserve"> </w:t>
      </w:r>
      <w:r w:rsidRPr="001124FA">
        <w:t>online</w:t>
      </w:r>
      <w:r w:rsidR="00F85796" w:rsidRPr="001124FA">
        <w:t xml:space="preserve"> </w:t>
      </w:r>
      <w:r w:rsidRPr="001124FA">
        <w:t>automatic</w:t>
      </w:r>
      <w:r w:rsidR="00F85796" w:rsidRPr="001124FA">
        <w:t xml:space="preserve"> </w:t>
      </w:r>
      <w:r w:rsidRPr="001124FA">
        <w:t>evaluation</w:t>
      </w:r>
      <w:r w:rsidR="00F85796" w:rsidRPr="001124FA">
        <w:t xml:space="preserve"> </w:t>
      </w:r>
      <w:r w:rsidRPr="001124FA">
        <w:t>system</w:t>
      </w:r>
      <w:r w:rsidR="00F85796" w:rsidRPr="001124FA">
        <w:t xml:space="preserve"> </w:t>
      </w:r>
      <w:r w:rsidRPr="001124FA">
        <w:t>feedback.</w:t>
      </w:r>
      <w:r w:rsidR="00F85796" w:rsidRPr="001124FA">
        <w:t xml:space="preserve"> </w:t>
      </w:r>
    </w:p>
    <w:p w14:paraId="73E48313" w14:textId="45A300D8" w:rsidR="00E37A18" w:rsidRPr="001124FA" w:rsidRDefault="00E37A18" w:rsidP="006F095C">
      <w:pPr>
        <w:pStyle w:val="2011-10"/>
        <w:spacing w:before="156" w:after="93"/>
      </w:pPr>
      <w:r w:rsidRPr="001124FA">
        <w:t>References</w:t>
      </w:r>
    </w:p>
    <w:p w14:paraId="2C6ABC5E" w14:textId="77777777" w:rsidR="008F59D8" w:rsidRDefault="008F59D8" w:rsidP="008F59D8">
      <w:pPr>
        <w:pStyle w:val="2011-14"/>
        <w:ind w:left="360" w:hanging="360"/>
        <w:rPr>
          <w:color w:val="auto"/>
        </w:rPr>
      </w:pPr>
      <w:proofErr w:type="spellStart"/>
      <w:r>
        <w:rPr>
          <w:color w:val="auto"/>
        </w:rPr>
        <w:t>Bitchener</w:t>
      </w:r>
      <w:proofErr w:type="spellEnd"/>
      <w:r>
        <w:rPr>
          <w:color w:val="auto"/>
        </w:rPr>
        <w:t xml:space="preserve">, J., Young, S., &amp; Cameron, D. (2005). The effect of different types of corrective feedback on ESL student writing. </w:t>
      </w:r>
      <w:r>
        <w:rPr>
          <w:i/>
          <w:iCs/>
          <w:color w:val="auto"/>
        </w:rPr>
        <w:t>Journal of Second Language Writing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14</w:t>
      </w:r>
      <w:r>
        <w:rPr>
          <w:color w:val="auto"/>
        </w:rPr>
        <w:t>(3), 191-205.</w:t>
      </w:r>
    </w:p>
    <w:p w14:paraId="15C93BEA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Blum-Smith, S., Yurkofsky, M. M., &amp; Brennan, K. (2021). Stepping back and stepping in: Facilitating learner-centered experiences in MOOCs. </w:t>
      </w:r>
      <w:r>
        <w:rPr>
          <w:i/>
          <w:color w:val="auto"/>
        </w:rPr>
        <w:t>Computers &amp; Education, 160</w:t>
      </w:r>
      <w:r>
        <w:rPr>
          <w:color w:val="auto"/>
        </w:rPr>
        <w:t>, 104042.</w:t>
      </w:r>
    </w:p>
    <w:p w14:paraId="640C4AB6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Cao, S., Zhou, S., Luo, Y., Wang, T., Zhou, T., &amp; Xu, Y. (2022). A review of the ESL/EFL learners’ gains from online peer feedback on English writing. </w:t>
      </w:r>
      <w:r>
        <w:rPr>
          <w:i/>
          <w:iCs/>
          <w:color w:val="auto"/>
        </w:rPr>
        <w:t>Frontiers in Psychology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13</w:t>
      </w:r>
      <w:r>
        <w:rPr>
          <w:color w:val="auto"/>
        </w:rPr>
        <w:t>, 1035803.</w:t>
      </w:r>
    </w:p>
    <w:p w14:paraId="469B05A1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Carless, D., &amp; Boud, D. (2018). The development of student feedback literacy: Enabling uptake of feedback. </w:t>
      </w:r>
      <w:r>
        <w:rPr>
          <w:i/>
          <w:color w:val="auto"/>
        </w:rPr>
        <w:t>Assessment &amp; Evaluation in Higher Education, 43</w:t>
      </w:r>
      <w:r>
        <w:rPr>
          <w:color w:val="auto"/>
        </w:rPr>
        <w:t xml:space="preserve">(8), 1315-1325. </w:t>
      </w:r>
      <w:r>
        <w:rPr>
          <w:lang w:eastAsia="en-US"/>
        </w:rPr>
        <w:t>Retrieved from</w:t>
      </w:r>
      <w:r>
        <w:t xml:space="preserve"> </w:t>
      </w:r>
      <w:r>
        <w:rPr>
          <w:color w:val="auto"/>
        </w:rPr>
        <w:t>https://doi.org/10.1080/02602938.2018.1463354</w:t>
      </w:r>
    </w:p>
    <w:p w14:paraId="4433BF57" w14:textId="42B85FDC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Carless, D., Salter, D., Yang, M., &amp; Lam, J. (2011). Developing sustainable feedback practices.</w:t>
      </w:r>
      <w:r w:rsidR="00144B4D">
        <w:rPr>
          <w:rFonts w:hint="eastAsia"/>
          <w:color w:val="auto"/>
        </w:rPr>
        <w:t xml:space="preserve"> </w:t>
      </w:r>
      <w:r w:rsidRPr="00144B4D">
        <w:rPr>
          <w:i/>
          <w:iCs/>
          <w:color w:val="auto"/>
        </w:rPr>
        <w:t xml:space="preserve">Studies in </w:t>
      </w:r>
      <w:r w:rsidR="00144B4D" w:rsidRPr="00144B4D">
        <w:rPr>
          <w:i/>
          <w:iCs/>
          <w:color w:val="auto"/>
        </w:rPr>
        <w:t>Higher Education</w:t>
      </w:r>
      <w:r w:rsidRPr="00144B4D">
        <w:rPr>
          <w:i/>
          <w:iCs/>
          <w:color w:val="auto"/>
        </w:rPr>
        <w:t>,36</w:t>
      </w:r>
      <w:r>
        <w:rPr>
          <w:color w:val="auto"/>
        </w:rPr>
        <w:t>(4), 395-407.</w:t>
      </w:r>
    </w:p>
    <w:p w14:paraId="10403BE2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Carson, J. G., &amp; Nelson, G. L. (1996). Chinese students’ perceptions of ESL peer response group interaction.</w:t>
      </w:r>
      <w:r>
        <w:rPr>
          <w:i/>
          <w:color w:val="auto"/>
        </w:rPr>
        <w:t xml:space="preserve"> Journal of Second Language Writing, 5</w:t>
      </w:r>
      <w:r>
        <w:rPr>
          <w:color w:val="auto"/>
        </w:rPr>
        <w:t>(1), 1-19.</w:t>
      </w:r>
    </w:p>
    <w:p w14:paraId="0B460753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Cui, Y., Schunn, C. D., &amp; Gai, X. (2022). Peer feedback and teacher feedback: A comparative study of revision effectiveness in writing instruction for EFL learners. </w:t>
      </w:r>
      <w:r>
        <w:rPr>
          <w:i/>
          <w:color w:val="auto"/>
        </w:rPr>
        <w:t>Higher Education Research &amp; Development, 41</w:t>
      </w:r>
      <w:r>
        <w:rPr>
          <w:color w:val="auto"/>
        </w:rPr>
        <w:t>(6), 1838-1854.</w:t>
      </w:r>
    </w:p>
    <w:p w14:paraId="1893B3CD" w14:textId="5F81487E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Deng, H. (2021). Teaching practice of textbook evaluation, peer feedback on compositions, and cultivation of critical thinking skills. </w:t>
      </w:r>
      <w:r w:rsidRPr="00144B4D">
        <w:rPr>
          <w:i/>
          <w:iCs/>
          <w:color w:val="auto"/>
        </w:rPr>
        <w:t>Journal of Higher Education, 7</w:t>
      </w:r>
      <w:r>
        <w:rPr>
          <w:color w:val="auto"/>
        </w:rPr>
        <w:t>(24), 86</w:t>
      </w:r>
      <w:r w:rsidR="00144B4D">
        <w:rPr>
          <w:rFonts w:hint="eastAsia"/>
          <w:color w:val="auto"/>
        </w:rPr>
        <w:t>-</w:t>
      </w:r>
      <w:r>
        <w:rPr>
          <w:color w:val="auto"/>
        </w:rPr>
        <w:t xml:space="preserve">88+92. </w:t>
      </w:r>
      <w:hyperlink r:id="rId10" w:tgtFrame="https://chat.deepseek.com/a/chat/s/_blank" w:history="1">
        <w:r>
          <w:rPr>
            <w:color w:val="auto"/>
          </w:rPr>
          <w:t>https://doi.org/10.19980/j.cn23-1593/g4.2021.24.022</w:t>
        </w:r>
      </w:hyperlink>
    </w:p>
    <w:p w14:paraId="75657F3C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Ferris, D. R. (1997). The influence of teacher commentary on student revision. </w:t>
      </w:r>
      <w:r>
        <w:rPr>
          <w:i/>
          <w:color w:val="auto"/>
        </w:rPr>
        <w:t>TESOL Quarterly, 31</w:t>
      </w:r>
      <w:r>
        <w:rPr>
          <w:color w:val="auto"/>
        </w:rPr>
        <w:t xml:space="preserve">(2), 315-319. </w:t>
      </w:r>
      <w:r>
        <w:rPr>
          <w:lang w:eastAsia="en-US"/>
        </w:rPr>
        <w:t>Retrieved from</w:t>
      </w:r>
      <w:r>
        <w:t xml:space="preserve"> </w:t>
      </w:r>
      <w:r>
        <w:rPr>
          <w:color w:val="auto"/>
        </w:rPr>
        <w:t xml:space="preserve">https://doi.org/10.2307/3588049 </w:t>
      </w:r>
    </w:p>
    <w:p w14:paraId="51CF10BD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Ferris, D., &amp; Roberts, B. (2001). Error feedback in L2 writing classes: How explicit does it need to be? </w:t>
      </w:r>
      <w:r>
        <w:rPr>
          <w:i/>
          <w:color w:val="auto"/>
        </w:rPr>
        <w:t>Journal of Second Language Writing, 10</w:t>
      </w:r>
      <w:r>
        <w:rPr>
          <w:color w:val="auto"/>
        </w:rPr>
        <w:t xml:space="preserve">(3), 161-184. </w:t>
      </w:r>
      <w:r>
        <w:rPr>
          <w:lang w:eastAsia="en-US"/>
        </w:rPr>
        <w:t>Retrieved from</w:t>
      </w:r>
      <w:r>
        <w:t xml:space="preserve"> </w:t>
      </w:r>
      <w:r>
        <w:rPr>
          <w:color w:val="auto"/>
        </w:rPr>
        <w:t xml:space="preserve">https://doi.org/10.1016/S1060-3743 (01)00039-X </w:t>
      </w:r>
    </w:p>
    <w:p w14:paraId="0FC20AE4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Gielen, S., Tops, L., </w:t>
      </w:r>
      <w:proofErr w:type="spellStart"/>
      <w:r>
        <w:rPr>
          <w:color w:val="auto"/>
        </w:rPr>
        <w:t>Dochy</w:t>
      </w:r>
      <w:proofErr w:type="spellEnd"/>
      <w:r>
        <w:rPr>
          <w:color w:val="auto"/>
        </w:rPr>
        <w:t xml:space="preserve">, F., </w:t>
      </w:r>
      <w:proofErr w:type="spellStart"/>
      <w:r>
        <w:rPr>
          <w:color w:val="auto"/>
        </w:rPr>
        <w:t>Onghena</w:t>
      </w:r>
      <w:proofErr w:type="spellEnd"/>
      <w:r>
        <w:rPr>
          <w:color w:val="auto"/>
        </w:rPr>
        <w:t xml:space="preserve">, P., &amp; Smeets, S. (2010). A comparative study of peer and teacher feedback and of various peer feedback forms in a secondary school writing curriculum. </w:t>
      </w:r>
      <w:r>
        <w:rPr>
          <w:i/>
          <w:color w:val="auto"/>
        </w:rPr>
        <w:t>British Educational Research Journal, 36</w:t>
      </w:r>
      <w:r>
        <w:rPr>
          <w:color w:val="auto"/>
        </w:rPr>
        <w:t>(1), 143-162.</w:t>
      </w:r>
    </w:p>
    <w:p w14:paraId="22287358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Hu, G. (2005). Using peer review with Chinese ESL student writers. </w:t>
      </w:r>
      <w:r>
        <w:rPr>
          <w:i/>
          <w:iCs/>
          <w:color w:val="auto"/>
        </w:rPr>
        <w:t>Language Teaching Research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9</w:t>
      </w:r>
      <w:r>
        <w:rPr>
          <w:color w:val="auto"/>
        </w:rPr>
        <w:t>(3), 321-342.</w:t>
      </w:r>
    </w:p>
    <w:p w14:paraId="04DDB863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Hu, G., &amp; Ren, H. (2012). The impact of experience and beliefs on Chinese EFL student writers’ feedback preferences. In </w:t>
      </w:r>
      <w:r>
        <w:rPr>
          <w:i/>
          <w:iCs/>
          <w:color w:val="auto"/>
        </w:rPr>
        <w:t>Academic writing in a second or foreign language: Issues and challenges facing ESL/EFL academic writers in higher education contexts</w:t>
      </w:r>
      <w:r>
        <w:rPr>
          <w:color w:val="auto"/>
        </w:rPr>
        <w:t xml:space="preserve"> (pp. 67-87).</w:t>
      </w:r>
      <w:r>
        <w:rPr>
          <w:rFonts w:hint="eastAsia"/>
          <w:color w:val="auto"/>
        </w:rPr>
        <w:t xml:space="preserve"> London: Continuum Intl Pub Group.</w:t>
      </w:r>
      <w:r>
        <w:rPr>
          <w:color w:val="auto"/>
        </w:rPr>
        <w:t xml:space="preserve"> City name: press name.</w:t>
      </w:r>
    </w:p>
    <w:p w14:paraId="48F75108" w14:textId="255E81FD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Hu, Y., &amp; Xu, J. (2022). The college English classroom in the new era: Current situation analysis and future prospects. </w:t>
      </w:r>
      <w:r w:rsidRPr="00144B4D">
        <w:rPr>
          <w:i/>
          <w:iCs/>
          <w:color w:val="auto"/>
        </w:rPr>
        <w:t>Foreign Languages in China, 19</w:t>
      </w:r>
      <w:r>
        <w:rPr>
          <w:color w:val="auto"/>
        </w:rPr>
        <w:t>(2), 63</w:t>
      </w:r>
      <w:r w:rsidR="00144B4D">
        <w:rPr>
          <w:rFonts w:hint="eastAsia"/>
          <w:color w:val="auto"/>
        </w:rPr>
        <w:t>-</w:t>
      </w:r>
      <w:r>
        <w:rPr>
          <w:color w:val="auto"/>
        </w:rPr>
        <w:t xml:space="preserve">68. </w:t>
      </w:r>
      <w:hyperlink r:id="rId11" w:tgtFrame="https://chat.deepseek.com/a/chat/s/_blank" w:history="1">
        <w:r>
          <w:rPr>
            <w:color w:val="auto"/>
          </w:rPr>
          <w:t>https://doi.org/10.13564/j.cnki.issn.1672-9382.2022.02.005</w:t>
        </w:r>
      </w:hyperlink>
    </w:p>
    <w:p w14:paraId="52EC7A0B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Huang, J., &amp; Zhang, W. X. (2014). The impact of the integrated feedback on students’ writing revision. </w:t>
      </w:r>
      <w:r>
        <w:rPr>
          <w:i/>
          <w:color w:val="auto"/>
        </w:rPr>
        <w:t>Foreign Languages of China, 11</w:t>
      </w:r>
      <w:r>
        <w:rPr>
          <w:color w:val="auto"/>
        </w:rPr>
        <w:t>(1), 51-56.</w:t>
      </w:r>
    </w:p>
    <w:p w14:paraId="5512E58A" w14:textId="7FB5D133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Huang, W. (2023). An exploration of the teaching path for college English based on the cultivation of global competence. </w:t>
      </w:r>
      <w:r w:rsidRPr="00BE5A36">
        <w:rPr>
          <w:i/>
          <w:iCs/>
          <w:color w:val="auto"/>
        </w:rPr>
        <w:t>China University Teaching</w:t>
      </w:r>
      <w:r>
        <w:rPr>
          <w:color w:val="auto"/>
        </w:rPr>
        <w:t>, 12, 56</w:t>
      </w:r>
      <w:r w:rsidR="00BE5A36">
        <w:rPr>
          <w:rFonts w:hint="eastAsia"/>
          <w:color w:val="auto"/>
        </w:rPr>
        <w:t>-</w:t>
      </w:r>
      <w:r>
        <w:rPr>
          <w:color w:val="auto"/>
        </w:rPr>
        <w:t>62.</w:t>
      </w:r>
    </w:p>
    <w:p w14:paraId="50FCCE67" w14:textId="77777777" w:rsidR="008F59D8" w:rsidRPr="00954DE3" w:rsidRDefault="008F59D8" w:rsidP="008F59D8">
      <w:pPr>
        <w:pStyle w:val="2011-14"/>
        <w:ind w:left="352" w:hanging="352"/>
        <w:rPr>
          <w:color w:val="auto"/>
          <w:spacing w:val="-2"/>
        </w:rPr>
      </w:pPr>
      <w:r w:rsidRPr="00954DE3">
        <w:rPr>
          <w:color w:val="auto"/>
          <w:spacing w:val="-2"/>
        </w:rPr>
        <w:t xml:space="preserve">Hyland, F. (1998). The impact of teacher written feedback on individual writers. </w:t>
      </w:r>
      <w:r w:rsidRPr="00954DE3">
        <w:rPr>
          <w:i/>
          <w:color w:val="auto"/>
          <w:spacing w:val="-2"/>
        </w:rPr>
        <w:t>Journal of Second Language Writing, 7</w:t>
      </w:r>
      <w:r w:rsidRPr="00954DE3">
        <w:rPr>
          <w:color w:val="auto"/>
          <w:spacing w:val="-2"/>
        </w:rPr>
        <w:t>(3), 255-286.</w:t>
      </w:r>
    </w:p>
    <w:p w14:paraId="0D871525" w14:textId="0F798356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Ismail, S. M., Rahul, D. R., Patra, I., &amp; Rezvani, E. (2022). Formative </w:t>
      </w:r>
      <w:r w:rsidRPr="00BE5A36">
        <w:rPr>
          <w:i/>
          <w:iCs/>
          <w:color w:val="auto"/>
        </w:rPr>
        <w:t>vs</w:t>
      </w:r>
      <w:r>
        <w:rPr>
          <w:color w:val="auto"/>
        </w:rPr>
        <w:t>. summative assessment: impacts on academic motivation, attitude toward learning, test anxiety, and self-regulation skill.</w:t>
      </w:r>
      <w:r w:rsidR="00BE5A36">
        <w:rPr>
          <w:rFonts w:hint="eastAsia"/>
          <w:color w:val="auto"/>
        </w:rPr>
        <w:t xml:space="preserve"> </w:t>
      </w:r>
      <w:r w:rsidRPr="00BE5A36">
        <w:rPr>
          <w:i/>
          <w:iCs/>
          <w:color w:val="auto"/>
        </w:rPr>
        <w:t>Language Testing in Asia,</w:t>
      </w:r>
      <w:r w:rsidR="00BE5A36" w:rsidRPr="00BE5A36">
        <w:rPr>
          <w:rFonts w:hint="eastAsia"/>
          <w:i/>
          <w:iCs/>
          <w:color w:val="auto"/>
        </w:rPr>
        <w:t xml:space="preserve"> </w:t>
      </w:r>
      <w:r w:rsidRPr="00BE5A36">
        <w:rPr>
          <w:i/>
          <w:iCs/>
          <w:color w:val="auto"/>
        </w:rPr>
        <w:t>12</w:t>
      </w:r>
      <w:r>
        <w:rPr>
          <w:color w:val="auto"/>
        </w:rPr>
        <w:t>(1), 40.</w:t>
      </w:r>
    </w:p>
    <w:p w14:paraId="1242EA1C" w14:textId="77777777" w:rsidR="008F59D8" w:rsidRDefault="008F59D8" w:rsidP="008F59D8">
      <w:pPr>
        <w:pStyle w:val="2011-14"/>
        <w:ind w:left="360" w:hanging="360"/>
        <w:rPr>
          <w:i/>
          <w:color w:val="auto"/>
        </w:rPr>
      </w:pPr>
      <w:r>
        <w:rPr>
          <w:color w:val="auto"/>
        </w:rPr>
        <w:t xml:space="preserve">Jiang, X. Q, Cai, J., &amp; Tang, J. L. (2011). Impacts of an automated essay scoring tool on the development of writing proficiency of Chinese college EFL learners. </w:t>
      </w:r>
      <w:r>
        <w:rPr>
          <w:i/>
          <w:color w:val="auto"/>
        </w:rPr>
        <w:t>Shandong Foreign Language Teaching, 145</w:t>
      </w:r>
      <w:r>
        <w:rPr>
          <w:color w:val="auto"/>
        </w:rPr>
        <w:t>(6), 36-43.</w:t>
      </w:r>
    </w:p>
    <w:p w14:paraId="2C1BFA75" w14:textId="030829EF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Jing, L. (2022). Innovation of </w:t>
      </w:r>
      <w:r w:rsidR="00BE5A36">
        <w:rPr>
          <w:rFonts w:hint="eastAsia"/>
          <w:color w:val="auto"/>
        </w:rPr>
        <w:t>c</w:t>
      </w:r>
      <w:r>
        <w:rPr>
          <w:color w:val="auto"/>
        </w:rPr>
        <w:t xml:space="preserve">ollege English </w:t>
      </w:r>
      <w:r w:rsidR="00BE5A36">
        <w:rPr>
          <w:color w:val="auto"/>
        </w:rPr>
        <w:t>teaching mode based on the goal of cultivating innovative talen</w:t>
      </w:r>
      <w:r>
        <w:rPr>
          <w:color w:val="auto"/>
        </w:rPr>
        <w:t>ts</w:t>
      </w:r>
      <w:r w:rsidR="00BE5A36">
        <w:rPr>
          <w:rFonts w:hint="eastAsia"/>
          <w:color w:val="auto"/>
        </w:rPr>
        <w:t xml:space="preserve">. </w:t>
      </w:r>
      <w:r w:rsidRPr="00EA55B5">
        <w:rPr>
          <w:i/>
          <w:iCs/>
          <w:color w:val="auto"/>
        </w:rPr>
        <w:t>Frontiers in Educational Research,</w:t>
      </w:r>
      <w:r w:rsidR="00EA55B5">
        <w:rPr>
          <w:rFonts w:hint="eastAsia"/>
          <w:i/>
          <w:iCs/>
          <w:color w:val="auto"/>
        </w:rPr>
        <w:t xml:space="preserve"> </w:t>
      </w:r>
      <w:r w:rsidRPr="00EA55B5">
        <w:rPr>
          <w:i/>
          <w:iCs/>
          <w:color w:val="auto"/>
        </w:rPr>
        <w:t>5</w:t>
      </w:r>
      <w:r>
        <w:rPr>
          <w:color w:val="auto"/>
        </w:rPr>
        <w:t>(5), 52-55.</w:t>
      </w:r>
    </w:p>
    <w:p w14:paraId="48641C84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Kamberi, L. (2013). The significance of teacher feedback in EFL writing for tertiary level foreign language learners. </w:t>
      </w:r>
      <w:r>
        <w:rPr>
          <w:i/>
          <w:color w:val="auto"/>
        </w:rPr>
        <w:t>Procedia-Social and Behavioral Sciences, 70</w:t>
      </w:r>
      <w:r>
        <w:rPr>
          <w:color w:val="auto"/>
        </w:rPr>
        <w:t>, 1686-1690.</w:t>
      </w:r>
    </w:p>
    <w:p w14:paraId="43A6CEC4" w14:textId="717D2C0A" w:rsidR="008F59D8" w:rsidRDefault="008F59D8" w:rsidP="008F59D8">
      <w:pPr>
        <w:pStyle w:val="2011-14"/>
        <w:ind w:left="360" w:hanging="360"/>
        <w:rPr>
          <w:color w:val="auto"/>
        </w:rPr>
      </w:pPr>
      <w:proofErr w:type="spellStart"/>
      <w:r>
        <w:rPr>
          <w:color w:val="auto"/>
        </w:rPr>
        <w:t>Keezhatta</w:t>
      </w:r>
      <w:proofErr w:type="spellEnd"/>
      <w:r>
        <w:rPr>
          <w:color w:val="auto"/>
        </w:rPr>
        <w:t>, M. S., &amp; Omar, A. (2019). Enhancing reading skills for Saudi secondary school students through mobile assisted language learning (MALL): An experimental study.</w:t>
      </w:r>
      <w:r w:rsidR="00EA55B5">
        <w:rPr>
          <w:rFonts w:hint="eastAsia"/>
          <w:color w:val="auto"/>
        </w:rPr>
        <w:t xml:space="preserve"> </w:t>
      </w:r>
      <w:r w:rsidRPr="00EA55B5">
        <w:rPr>
          <w:i/>
          <w:iCs/>
          <w:color w:val="auto"/>
        </w:rPr>
        <w:t>International Journal of English Linguistics,</w:t>
      </w:r>
      <w:r w:rsidR="00EA55B5" w:rsidRPr="00EA55B5">
        <w:rPr>
          <w:rFonts w:hint="eastAsia"/>
          <w:i/>
          <w:iCs/>
          <w:color w:val="auto"/>
        </w:rPr>
        <w:t xml:space="preserve"> </w:t>
      </w:r>
      <w:r w:rsidRPr="00EA55B5">
        <w:rPr>
          <w:i/>
          <w:iCs/>
          <w:color w:val="auto"/>
        </w:rPr>
        <w:t>9</w:t>
      </w:r>
      <w:r>
        <w:rPr>
          <w:color w:val="auto"/>
        </w:rPr>
        <w:t>(1), 437-447.</w:t>
      </w:r>
    </w:p>
    <w:p w14:paraId="715714BC" w14:textId="4B7953C5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Khan, K. S., Kunz, R., Kleijnen, J., &amp; Antes, G. (2003). Five steps to conducting a systematic review.</w:t>
      </w:r>
      <w:r w:rsidR="00EA55B5">
        <w:rPr>
          <w:rFonts w:hint="eastAsia"/>
          <w:color w:val="auto"/>
        </w:rPr>
        <w:t xml:space="preserve"> </w:t>
      </w:r>
      <w:r w:rsidRPr="00EA55B5">
        <w:rPr>
          <w:i/>
          <w:iCs/>
          <w:color w:val="auto"/>
        </w:rPr>
        <w:t xml:space="preserve">Journal of the </w:t>
      </w:r>
      <w:r w:rsidR="00EA55B5" w:rsidRPr="00EA55B5">
        <w:rPr>
          <w:i/>
          <w:iCs/>
          <w:color w:val="auto"/>
        </w:rPr>
        <w:t>Royal Society of Medicine</w:t>
      </w:r>
      <w:r w:rsidRPr="00EA55B5">
        <w:rPr>
          <w:i/>
          <w:iCs/>
          <w:color w:val="auto"/>
        </w:rPr>
        <w:t>,</w:t>
      </w:r>
      <w:r w:rsidR="00EA55B5" w:rsidRPr="00EA55B5">
        <w:rPr>
          <w:rFonts w:hint="eastAsia"/>
          <w:i/>
          <w:iCs/>
          <w:color w:val="auto"/>
        </w:rPr>
        <w:t xml:space="preserve"> </w:t>
      </w:r>
      <w:r w:rsidRPr="00EA55B5">
        <w:rPr>
          <w:i/>
          <w:iCs/>
          <w:color w:val="auto"/>
        </w:rPr>
        <w:t>96</w:t>
      </w:r>
      <w:r>
        <w:rPr>
          <w:color w:val="auto"/>
        </w:rPr>
        <w:t>(3), 118-121.</w:t>
      </w:r>
    </w:p>
    <w:p w14:paraId="34C360D7" w14:textId="6E85BA43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Kitchenham, B. (2004). Procedures for performing systematic reviews.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Keele, UK, Keele University,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33</w:t>
      </w:r>
      <w:r>
        <w:rPr>
          <w:color w:val="auto"/>
        </w:rPr>
        <w:t>, 1-26.</w:t>
      </w:r>
    </w:p>
    <w:p w14:paraId="4666EB5A" w14:textId="0FF089B4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lastRenderedPageBreak/>
        <w:t>Li, Z. (2021). Teachers in automated writing evaluation (AWE) system-supported ESL writing classes: Perception, implementation, and influence.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System,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99</w:t>
      </w:r>
      <w:r>
        <w:rPr>
          <w:color w:val="auto"/>
        </w:rPr>
        <w:t>, 102505.</w:t>
      </w:r>
    </w:p>
    <w:p w14:paraId="755FADF7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Liu, J., &amp; Hansen, J. G. (2002). </w:t>
      </w:r>
      <w:r w:rsidRPr="00927EAF">
        <w:rPr>
          <w:i/>
          <w:iCs/>
          <w:color w:val="auto"/>
        </w:rPr>
        <w:t>Peer response in second language writing classrooms</w:t>
      </w:r>
      <w:r>
        <w:rPr>
          <w:color w:val="auto"/>
        </w:rPr>
        <w:t>. University of Michigan Press.</w:t>
      </w:r>
    </w:p>
    <w:p w14:paraId="72A1C780" w14:textId="079E1B30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Liu, N. F., &amp; Carless, D. (2006). Peer feedback: the learning element of peer assessment.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Teaching in Higher education,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11</w:t>
      </w:r>
      <w:r>
        <w:rPr>
          <w:color w:val="auto"/>
        </w:rPr>
        <w:t>(3), 279-290.</w:t>
      </w:r>
    </w:p>
    <w:p w14:paraId="436F738F" w14:textId="2DA13D62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Liu, Z., &amp; Yu, Z. (2021). The quality revolution of China</w:t>
      </w:r>
      <w:r w:rsidR="00927EAF">
        <w:rPr>
          <w:color w:val="auto"/>
        </w:rPr>
        <w:t>’</w:t>
      </w:r>
      <w:r>
        <w:rPr>
          <w:color w:val="auto"/>
        </w:rPr>
        <w:t xml:space="preserve">s higher education in the new era: Conceptual change and action route. </w:t>
      </w:r>
      <w:r w:rsidRPr="00927EAF">
        <w:rPr>
          <w:i/>
          <w:iCs/>
          <w:color w:val="auto"/>
        </w:rPr>
        <w:t>Journal of Higher Education, 42</w:t>
      </w:r>
      <w:r>
        <w:rPr>
          <w:color w:val="auto"/>
        </w:rPr>
        <w:t>(4), 1-14.</w:t>
      </w:r>
    </w:p>
    <w:p w14:paraId="25B10ABE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Lu, X. (2019). An empirical study on the artificial intelligence writing evaluation system in China CET. </w:t>
      </w:r>
      <w:r>
        <w:rPr>
          <w:i/>
          <w:iCs/>
          <w:color w:val="auto"/>
        </w:rPr>
        <w:t>Big Data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7</w:t>
      </w:r>
      <w:r>
        <w:rPr>
          <w:color w:val="auto"/>
        </w:rPr>
        <w:t>(2), 121-129.</w:t>
      </w:r>
    </w:p>
    <w:p w14:paraId="13F5F40B" w14:textId="6B9FF221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Lyu, X. (2021). Practical exploration of blended teaching model based on MOOC in college English teaching. </w:t>
      </w:r>
      <w:r w:rsidRPr="00927EAF">
        <w:rPr>
          <w:i/>
          <w:iCs/>
          <w:color w:val="auto"/>
        </w:rPr>
        <w:t>Technology Enhanced Foreign Language Education, 1</w:t>
      </w:r>
      <w:r>
        <w:rPr>
          <w:color w:val="auto"/>
        </w:rPr>
        <w:t xml:space="preserve">, </w:t>
      </w:r>
      <w:r w:rsidR="00927EAF">
        <w:rPr>
          <w:rFonts w:hint="eastAsia"/>
          <w:color w:val="auto"/>
        </w:rPr>
        <w:t xml:space="preserve">10 &amp; </w:t>
      </w:r>
      <w:r>
        <w:rPr>
          <w:color w:val="auto"/>
        </w:rPr>
        <w:t>61</w:t>
      </w:r>
      <w:r w:rsidR="00927EAF">
        <w:rPr>
          <w:rFonts w:hint="eastAsia"/>
          <w:color w:val="auto"/>
        </w:rPr>
        <w:t>-</w:t>
      </w:r>
      <w:r>
        <w:rPr>
          <w:color w:val="auto"/>
        </w:rPr>
        <w:t xml:space="preserve">65. </w:t>
      </w:r>
      <w:hyperlink r:id="rId12" w:tgtFrame="https://chat.deepseek.com/a/chat/s/_blank" w:history="1">
        <w:r>
          <w:rPr>
            <w:color w:val="auto"/>
          </w:rPr>
          <w:t>https://doi.org/10.20139/j.issn.1001-5795.2021.01.008</w:t>
        </w:r>
      </w:hyperlink>
    </w:p>
    <w:p w14:paraId="5D9FF561" w14:textId="2F6F9236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Moradi, H. (2025). The role of language teachers’ perceptions and attitudes in ICT integration in higher education EFL classes in China.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Humanities and Social Sciences Communications,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12</w:t>
      </w:r>
      <w:r>
        <w:rPr>
          <w:color w:val="auto"/>
        </w:rPr>
        <w:t>(1), 1-12.</w:t>
      </w:r>
    </w:p>
    <w:p w14:paraId="5C956A98" w14:textId="578FEAD1" w:rsidR="008F59D8" w:rsidRDefault="008F59D8" w:rsidP="008F59D8">
      <w:pPr>
        <w:pStyle w:val="2011-14"/>
        <w:ind w:left="360" w:hanging="360"/>
        <w:rPr>
          <w:color w:val="auto"/>
        </w:rPr>
      </w:pPr>
      <w:proofErr w:type="spellStart"/>
      <w:r>
        <w:rPr>
          <w:color w:val="auto"/>
        </w:rPr>
        <w:t>Mrosso</w:t>
      </w:r>
      <w:proofErr w:type="spellEnd"/>
      <w:r>
        <w:rPr>
          <w:color w:val="auto"/>
        </w:rPr>
        <w:t xml:space="preserve">, V., &amp; </w:t>
      </w:r>
      <w:proofErr w:type="spellStart"/>
      <w:r>
        <w:rPr>
          <w:color w:val="auto"/>
        </w:rPr>
        <w:t>Ndibalema</w:t>
      </w:r>
      <w:proofErr w:type="spellEnd"/>
      <w:r>
        <w:rPr>
          <w:color w:val="auto"/>
        </w:rPr>
        <w:t>, P. (2024). Teachers</w:t>
      </w:r>
      <w:r w:rsidR="00927EAF">
        <w:rPr>
          <w:color w:val="auto"/>
        </w:rPr>
        <w:t>’</w:t>
      </w:r>
      <w:r>
        <w:rPr>
          <w:color w:val="auto"/>
        </w:rPr>
        <w:t xml:space="preserve"> </w:t>
      </w:r>
      <w:r w:rsidR="00927EAF">
        <w:rPr>
          <w:color w:val="auto"/>
        </w:rPr>
        <w:t>perceptions on the role and challenges of us</w:t>
      </w:r>
      <w:r>
        <w:rPr>
          <w:color w:val="auto"/>
        </w:rPr>
        <w:t>ing ICT in English</w:t>
      </w:r>
      <w:r w:rsidR="00927EAF">
        <w:rPr>
          <w:color w:val="auto"/>
        </w:rPr>
        <w:t xml:space="preserve"> language classrooms</w:t>
      </w:r>
      <w:r>
        <w:rPr>
          <w:color w:val="auto"/>
        </w:rPr>
        <w:t>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International Journal of Technology in Education and Science,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8</w:t>
      </w:r>
      <w:r>
        <w:rPr>
          <w:color w:val="auto"/>
        </w:rPr>
        <w:t>(1), 121-137.</w:t>
      </w:r>
    </w:p>
    <w:p w14:paraId="6B2739AF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Nelson, G., &amp; Murphy, J. (1993). Peer response groups: Do L2 writers use peer comments in revising their drafts? </w:t>
      </w:r>
      <w:r>
        <w:rPr>
          <w:i/>
          <w:color w:val="auto"/>
        </w:rPr>
        <w:t>TESOL Quarterly, 27</w:t>
      </w:r>
      <w:r>
        <w:rPr>
          <w:color w:val="auto"/>
        </w:rPr>
        <w:t xml:space="preserve">(1), 135-142. </w:t>
      </w:r>
      <w:r>
        <w:rPr>
          <w:lang w:eastAsia="en-US"/>
        </w:rPr>
        <w:t xml:space="preserve">Retrieved from </w:t>
      </w:r>
      <w:hyperlink r:id="rId13" w:history="1">
        <w:r w:rsidRPr="00927EAF">
          <w:rPr>
            <w:lang w:eastAsia="en-US"/>
          </w:rPr>
          <w:t>https://doi.org/10.2307/3586965</w:t>
        </w:r>
      </w:hyperlink>
    </w:p>
    <w:p w14:paraId="5ADCE110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Nelson, M. M., &amp; Schunn, C. D. (2009). The nature of feedback: How different types of peer feedback affect writing performance. </w:t>
      </w:r>
      <w:r>
        <w:rPr>
          <w:i/>
          <w:color w:val="auto"/>
        </w:rPr>
        <w:t>Instructional Science, 37</w:t>
      </w:r>
      <w:r>
        <w:rPr>
          <w:color w:val="auto"/>
        </w:rPr>
        <w:t>(4), 375-401.</w:t>
      </w:r>
    </w:p>
    <w:p w14:paraId="66B311A1" w14:textId="42B48B23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Nicol, D. J., &amp; Macfarlane‐Dick, D. (2006). Formative assessment and self‐regulated learning: A model and seven principles of good feedback practice.</w:t>
      </w:r>
      <w:r w:rsidR="00927EAF">
        <w:rPr>
          <w:rFonts w:hint="eastAsia"/>
          <w:color w:val="auto"/>
        </w:rPr>
        <w:t xml:space="preserve"> </w:t>
      </w:r>
      <w:r w:rsidRPr="00927EAF">
        <w:rPr>
          <w:i/>
          <w:iCs/>
          <w:color w:val="auto"/>
        </w:rPr>
        <w:t>Studies in higher education,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31</w:t>
      </w:r>
      <w:r>
        <w:rPr>
          <w:color w:val="auto"/>
        </w:rPr>
        <w:t>(2), 199-218.</w:t>
      </w:r>
    </w:p>
    <w:p w14:paraId="7EB84020" w14:textId="21096582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Nightingale, A. (2009). A guide to systematic literature reviews.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Surgery (Oxford),</w:t>
      </w:r>
      <w:r w:rsidR="00927EAF" w:rsidRPr="00927EAF">
        <w:rPr>
          <w:rFonts w:hint="eastAsia"/>
          <w:i/>
          <w:iCs/>
          <w:color w:val="auto"/>
        </w:rPr>
        <w:t xml:space="preserve"> </w:t>
      </w:r>
      <w:r w:rsidRPr="00927EAF">
        <w:rPr>
          <w:i/>
          <w:iCs/>
          <w:color w:val="auto"/>
        </w:rPr>
        <w:t>27</w:t>
      </w:r>
      <w:r>
        <w:rPr>
          <w:color w:val="auto"/>
        </w:rPr>
        <w:t>(9), 381-384.</w:t>
      </w:r>
    </w:p>
    <w:p w14:paraId="7D810861" w14:textId="2A49A9B0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Pan, H., &amp; Liu, S. (2021). Several thoughts on the innovation and development of college foreign language courses under the background of new liberal arts construction. </w:t>
      </w:r>
      <w:r w:rsidRPr="001177DF">
        <w:rPr>
          <w:i/>
          <w:iCs/>
          <w:color w:val="auto"/>
        </w:rPr>
        <w:t>Contemporary Foreign Languages Studies</w:t>
      </w:r>
      <w:r>
        <w:rPr>
          <w:color w:val="auto"/>
        </w:rPr>
        <w:t>, 3, 45</w:t>
      </w:r>
      <w:r w:rsidR="001177DF">
        <w:rPr>
          <w:rFonts w:hint="eastAsia"/>
          <w:color w:val="auto"/>
        </w:rPr>
        <w:t>-</w:t>
      </w:r>
      <w:r>
        <w:rPr>
          <w:color w:val="auto"/>
        </w:rPr>
        <w:t>52.</w:t>
      </w:r>
    </w:p>
    <w:p w14:paraId="5A2B5BB6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Richards, J. C. (2006). </w:t>
      </w:r>
      <w:r w:rsidRPr="001177DF">
        <w:rPr>
          <w:i/>
          <w:iCs/>
          <w:color w:val="auto"/>
        </w:rPr>
        <w:t>Communicative language teaching today</w:t>
      </w:r>
      <w:r>
        <w:rPr>
          <w:color w:val="auto"/>
        </w:rPr>
        <w:t>. Cambridge University Press.</w:t>
      </w:r>
    </w:p>
    <w:p w14:paraId="4C6A334D" w14:textId="7281A341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Rollinson, P. (2005). Using peer feedback in the ESL writing class. </w:t>
      </w:r>
      <w:r w:rsidRPr="001177DF">
        <w:rPr>
          <w:i/>
          <w:iCs/>
          <w:color w:val="auto"/>
        </w:rPr>
        <w:t>ELT Journal, 59</w:t>
      </w:r>
      <w:r>
        <w:rPr>
          <w:color w:val="auto"/>
        </w:rPr>
        <w:t>(1), 23</w:t>
      </w:r>
      <w:r w:rsidR="001177DF">
        <w:rPr>
          <w:rFonts w:hint="eastAsia"/>
          <w:color w:val="auto"/>
        </w:rPr>
        <w:t>-</w:t>
      </w:r>
      <w:r>
        <w:rPr>
          <w:color w:val="auto"/>
        </w:rPr>
        <w:t>30. https://doi.org/10.1093/elt/cci003</w:t>
      </w:r>
    </w:p>
    <w:p w14:paraId="213EF72D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Scharber, C., Dexter, S., &amp; Riedel, E. (2008). Students’ experiences with an automated essay scorer. </w:t>
      </w:r>
      <w:r>
        <w:rPr>
          <w:i/>
          <w:iCs/>
          <w:color w:val="auto"/>
        </w:rPr>
        <w:t>Journal of Technology, Learning, and Assessment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7</w:t>
      </w:r>
      <w:r>
        <w:rPr>
          <w:color w:val="auto"/>
        </w:rPr>
        <w:t>(1), 1-44.</w:t>
      </w:r>
    </w:p>
    <w:p w14:paraId="079D49E6" w14:textId="76780355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Shahid, C., Gurmani, M. T., Rehman, S. U., &amp; Saif, L. (2023). The role of technology in English language learning in online classes at tertiary level.</w:t>
      </w:r>
      <w:r w:rsidR="001177DF">
        <w:rPr>
          <w:rFonts w:hint="eastAsia"/>
          <w:color w:val="auto"/>
        </w:rPr>
        <w:t xml:space="preserve"> </w:t>
      </w:r>
      <w:r w:rsidRPr="001177DF">
        <w:rPr>
          <w:i/>
          <w:iCs/>
          <w:color w:val="auto"/>
        </w:rPr>
        <w:t>Journal of Social Sciences Review,</w:t>
      </w:r>
      <w:r w:rsidR="001177DF" w:rsidRPr="001177DF">
        <w:rPr>
          <w:rFonts w:hint="eastAsia"/>
          <w:i/>
          <w:iCs/>
          <w:color w:val="auto"/>
        </w:rPr>
        <w:t xml:space="preserve"> </w:t>
      </w:r>
      <w:r w:rsidRPr="001177DF">
        <w:rPr>
          <w:i/>
          <w:iCs/>
          <w:color w:val="auto"/>
        </w:rPr>
        <w:t>3</w:t>
      </w:r>
      <w:r>
        <w:rPr>
          <w:color w:val="auto"/>
        </w:rPr>
        <w:t>(2), 232-247.</w:t>
      </w:r>
    </w:p>
    <w:p w14:paraId="3828BA26" w14:textId="37FF4F35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Shu, D. (2025). Constructing a college English curriculum and textbook system to serve international talent cultivation and the </w:t>
      </w:r>
      <w:r w:rsidR="001177DF">
        <w:rPr>
          <w:color w:val="auto"/>
        </w:rPr>
        <w:t>“</w:t>
      </w:r>
      <w:r>
        <w:rPr>
          <w:color w:val="auto"/>
        </w:rPr>
        <w:t>Four New</w:t>
      </w:r>
      <w:r w:rsidR="001177DF">
        <w:rPr>
          <w:color w:val="auto"/>
        </w:rPr>
        <w:t>”</w:t>
      </w:r>
      <w:r>
        <w:rPr>
          <w:color w:val="auto"/>
        </w:rPr>
        <w:t xml:space="preserve"> initiatives.</w:t>
      </w:r>
      <w:r w:rsidRPr="001177DF">
        <w:rPr>
          <w:i/>
          <w:iCs/>
          <w:color w:val="auto"/>
        </w:rPr>
        <w:t xml:space="preserve"> Foreign Languages in China, 22</w:t>
      </w:r>
      <w:r>
        <w:rPr>
          <w:color w:val="auto"/>
        </w:rPr>
        <w:t>(2), 12</w:t>
      </w:r>
      <w:r w:rsidR="001177DF">
        <w:rPr>
          <w:rFonts w:hint="eastAsia"/>
          <w:color w:val="auto"/>
        </w:rPr>
        <w:t>-</w:t>
      </w:r>
      <w:r>
        <w:rPr>
          <w:color w:val="auto"/>
        </w:rPr>
        <w:t xml:space="preserve">16. </w:t>
      </w:r>
      <w:hyperlink r:id="rId14" w:tgtFrame="https://chat.deepseek.com/a/chat/s/_blank" w:history="1">
        <w:r>
          <w:rPr>
            <w:color w:val="auto"/>
          </w:rPr>
          <w:t>https://doi.org/10.13564/j.cnki.issn.1672-9382.2025.02.003</w:t>
        </w:r>
      </w:hyperlink>
    </w:p>
    <w:p w14:paraId="0D7A031F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Stanley, J. (1992). Coaching student writers to be effective peer evaluators. </w:t>
      </w:r>
      <w:r>
        <w:rPr>
          <w:i/>
          <w:color w:val="auto"/>
        </w:rPr>
        <w:t>Journal of Second Language Writing, 1</w:t>
      </w:r>
      <w:r>
        <w:rPr>
          <w:color w:val="auto"/>
        </w:rPr>
        <w:t>(3), 217-233.</w:t>
      </w:r>
    </w:p>
    <w:p w14:paraId="1CD68266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Storch, N. (2005). Collaborative writing: Product, process, and students’ reflections.</w:t>
      </w:r>
      <w:r>
        <w:rPr>
          <w:i/>
          <w:color w:val="auto"/>
        </w:rPr>
        <w:t xml:space="preserve"> Journal of Second Language Writing, 14</w:t>
      </w:r>
      <w:r>
        <w:rPr>
          <w:color w:val="auto"/>
        </w:rPr>
        <w:t>(3), 153-173.</w:t>
      </w:r>
    </w:p>
    <w:p w14:paraId="6C553721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Tian, L., &amp; Li, L. (2018). Chinese EFL learners’ perception of peer oral and written feedback as providers, receivers and observers. </w:t>
      </w:r>
      <w:r>
        <w:rPr>
          <w:i/>
          <w:color w:val="auto"/>
        </w:rPr>
        <w:t>Language Awareness, 27</w:t>
      </w:r>
      <w:r>
        <w:rPr>
          <w:color w:val="auto"/>
        </w:rPr>
        <w:t>(4), 312-330.</w:t>
      </w:r>
    </w:p>
    <w:p w14:paraId="1C30D00C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Tsui, A. B. M., &amp; Ng, M. (2000). Do secondary L2 writers benefit from peer comments? </w:t>
      </w:r>
      <w:r>
        <w:rPr>
          <w:i/>
          <w:color w:val="auto"/>
        </w:rPr>
        <w:t>Journal of Second Language Writing, 9</w:t>
      </w:r>
      <w:r>
        <w:rPr>
          <w:color w:val="auto"/>
        </w:rPr>
        <w:t xml:space="preserve">(2), 147-170. </w:t>
      </w:r>
      <w:r>
        <w:rPr>
          <w:lang w:eastAsia="en-US"/>
        </w:rPr>
        <w:t>Retrieved from</w:t>
      </w:r>
      <w:r>
        <w:t xml:space="preserve"> </w:t>
      </w:r>
      <w:r>
        <w:rPr>
          <w:color w:val="auto"/>
        </w:rPr>
        <w:t xml:space="preserve">https://doi.org/10.1016/S1060-3743(00)00022-9 </w:t>
      </w:r>
    </w:p>
    <w:p w14:paraId="17AA14EF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Wang, Y. J., Shang, H. F., &amp; Briody, P. (2013). Exploring the impact of using automated writing evaluation in English as a foreign language university students’ writing. </w:t>
      </w:r>
      <w:r>
        <w:rPr>
          <w:i/>
          <w:iCs/>
          <w:color w:val="auto"/>
        </w:rPr>
        <w:t>Computer Assisted Language Learning</w:t>
      </w:r>
      <w:r>
        <w:rPr>
          <w:i/>
          <w:color w:val="auto"/>
        </w:rPr>
        <w:t xml:space="preserve">, </w:t>
      </w:r>
      <w:r>
        <w:rPr>
          <w:i/>
          <w:iCs/>
          <w:color w:val="auto"/>
        </w:rPr>
        <w:t>26</w:t>
      </w:r>
      <w:r>
        <w:rPr>
          <w:color w:val="auto"/>
        </w:rPr>
        <w:t>(3), 234-257.</w:t>
      </w:r>
    </w:p>
    <w:p w14:paraId="72F1CD9E" w14:textId="6F8B0302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Wang, Y., Derakhshan, A., Pan, Z., &amp; </w:t>
      </w:r>
      <w:proofErr w:type="spellStart"/>
      <w:r>
        <w:rPr>
          <w:color w:val="auto"/>
        </w:rPr>
        <w:t>Ghiasvand</w:t>
      </w:r>
      <w:proofErr w:type="spellEnd"/>
      <w:r>
        <w:rPr>
          <w:color w:val="auto"/>
        </w:rPr>
        <w:t>, F. (2023). Chinese EFL teachers’ writing assessment feedback literacy: A scale development and validation study.</w:t>
      </w:r>
      <w:r w:rsidR="001177DF">
        <w:rPr>
          <w:rFonts w:hint="eastAsia"/>
          <w:color w:val="auto"/>
        </w:rPr>
        <w:t xml:space="preserve"> </w:t>
      </w:r>
      <w:r w:rsidRPr="001177DF">
        <w:rPr>
          <w:i/>
          <w:iCs/>
          <w:color w:val="auto"/>
        </w:rPr>
        <w:t>Assessing Writing,</w:t>
      </w:r>
      <w:r w:rsidR="001177DF" w:rsidRPr="001177DF">
        <w:rPr>
          <w:rFonts w:hint="eastAsia"/>
          <w:i/>
          <w:iCs/>
          <w:color w:val="auto"/>
        </w:rPr>
        <w:t xml:space="preserve"> </w:t>
      </w:r>
      <w:r w:rsidRPr="001177DF">
        <w:rPr>
          <w:i/>
          <w:iCs/>
          <w:color w:val="auto"/>
        </w:rPr>
        <w:t>56</w:t>
      </w:r>
      <w:r>
        <w:rPr>
          <w:color w:val="auto"/>
        </w:rPr>
        <w:t>, 100726.</w:t>
      </w:r>
    </w:p>
    <w:p w14:paraId="416A1A76" w14:textId="1BB87339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Wilson, J., Cordero, T. C., Potter, A., Myers, M., MacArthur, C. A., Beard, G., ... &amp; Ahrendt, C. (2025). Recommendations for </w:t>
      </w:r>
      <w:r w:rsidR="001177DF">
        <w:rPr>
          <w:color w:val="auto"/>
        </w:rPr>
        <w:t>integrating automated writing evaluation with evidence-based instructional practi</w:t>
      </w:r>
      <w:r>
        <w:rPr>
          <w:color w:val="auto"/>
        </w:rPr>
        <w:t>ces.</w:t>
      </w:r>
      <w:r w:rsidR="001177DF">
        <w:rPr>
          <w:rFonts w:hint="eastAsia"/>
          <w:color w:val="auto"/>
        </w:rPr>
        <w:t xml:space="preserve"> </w:t>
      </w:r>
      <w:r w:rsidRPr="001177DF">
        <w:rPr>
          <w:i/>
          <w:iCs/>
          <w:color w:val="auto"/>
        </w:rPr>
        <w:t>International Journal of Changes in Education,</w:t>
      </w:r>
      <w:r w:rsidR="001177DF" w:rsidRPr="001177DF">
        <w:rPr>
          <w:rFonts w:hint="eastAsia"/>
          <w:i/>
          <w:iCs/>
          <w:color w:val="auto"/>
        </w:rPr>
        <w:t xml:space="preserve"> </w:t>
      </w:r>
      <w:r w:rsidRPr="001177DF">
        <w:rPr>
          <w:i/>
          <w:iCs/>
          <w:color w:val="auto"/>
        </w:rPr>
        <w:t>2</w:t>
      </w:r>
      <w:r>
        <w:rPr>
          <w:color w:val="auto"/>
        </w:rPr>
        <w:t>(1), 46-54.</w:t>
      </w:r>
    </w:p>
    <w:p w14:paraId="1E8608A5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Wu, W., Huang, J., Han, C., &amp; Zhang, J. (2022). Evaluating peer feedback as a reliable and valid complementary aid to teacher feedback in EFL writing classrooms: A feedback giver perspective. </w:t>
      </w:r>
      <w:r>
        <w:rPr>
          <w:i/>
          <w:color w:val="auto"/>
        </w:rPr>
        <w:t>Studies in Educational Evaluation, 73</w:t>
      </w:r>
      <w:r>
        <w:rPr>
          <w:color w:val="auto"/>
        </w:rPr>
        <w:t>, 101140.</w:t>
      </w:r>
    </w:p>
    <w:p w14:paraId="17066B60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Yang, M., Badger, R., &amp; Yu, Z. (2006). A comparative study of peer and teacher feedback in a Chinese EFL writing class. </w:t>
      </w:r>
      <w:r>
        <w:rPr>
          <w:i/>
          <w:color w:val="auto"/>
        </w:rPr>
        <w:t>Journal of Second Language Writing, 15</w:t>
      </w:r>
      <w:r>
        <w:rPr>
          <w:color w:val="auto"/>
        </w:rPr>
        <w:t xml:space="preserve">(3), 179-200. </w:t>
      </w:r>
      <w:r>
        <w:rPr>
          <w:lang w:eastAsia="en-US"/>
        </w:rPr>
        <w:t>Retrieved from</w:t>
      </w:r>
      <w:r>
        <w:t xml:space="preserve"> </w:t>
      </w:r>
      <w:r>
        <w:rPr>
          <w:color w:val="auto"/>
        </w:rPr>
        <w:t xml:space="preserve">https://doi. org/10.1016/j.jslw.2006.09.004 </w:t>
      </w:r>
    </w:p>
    <w:p w14:paraId="4CCFB5EC" w14:textId="77777777" w:rsidR="0072644C" w:rsidRDefault="0072644C" w:rsidP="008F59D8">
      <w:pPr>
        <w:pStyle w:val="2011-14"/>
        <w:ind w:left="360" w:hanging="360"/>
        <w:rPr>
          <w:color w:val="auto"/>
        </w:rPr>
      </w:pPr>
    </w:p>
    <w:p w14:paraId="6C51F5A6" w14:textId="7FBD0B1A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lastRenderedPageBreak/>
        <w:t>Yang, M., Badger, R., &amp; Yu, Z. (2006). A comparative study of peer and teacher feedback in a Chinese EFL writing class.</w:t>
      </w:r>
      <w:r w:rsidR="001177DF">
        <w:rPr>
          <w:rFonts w:hint="eastAsia"/>
          <w:color w:val="auto"/>
        </w:rPr>
        <w:t xml:space="preserve"> </w:t>
      </w:r>
      <w:r w:rsidRPr="001177DF">
        <w:rPr>
          <w:i/>
          <w:iCs/>
          <w:color w:val="auto"/>
        </w:rPr>
        <w:t>Journal of second language writing,</w:t>
      </w:r>
      <w:r w:rsidR="001177DF" w:rsidRPr="001177DF">
        <w:rPr>
          <w:rFonts w:hint="eastAsia"/>
          <w:i/>
          <w:iCs/>
          <w:color w:val="auto"/>
        </w:rPr>
        <w:t xml:space="preserve"> </w:t>
      </w:r>
      <w:r w:rsidRPr="001177DF">
        <w:rPr>
          <w:i/>
          <w:iCs/>
          <w:color w:val="auto"/>
        </w:rPr>
        <w:t>15</w:t>
      </w:r>
      <w:r>
        <w:rPr>
          <w:color w:val="auto"/>
        </w:rPr>
        <w:t>(3), 179-200.</w:t>
      </w:r>
    </w:p>
    <w:p w14:paraId="1F49CEDA" w14:textId="77FEC36D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Zhang, J., &amp; Zhao, H. (2024). Innovation path of college English teaching under the background of digital transformation. </w:t>
      </w:r>
      <w:r w:rsidRPr="001177DF">
        <w:rPr>
          <w:i/>
          <w:iCs/>
          <w:color w:val="auto"/>
        </w:rPr>
        <w:t>Foreign Language Research</w:t>
      </w:r>
      <w:r>
        <w:rPr>
          <w:color w:val="auto"/>
        </w:rPr>
        <w:t>, 2, 84</w:t>
      </w:r>
      <w:r w:rsidR="001177DF">
        <w:rPr>
          <w:rFonts w:hint="eastAsia"/>
          <w:color w:val="auto"/>
        </w:rPr>
        <w:t>-</w:t>
      </w:r>
      <w:r>
        <w:rPr>
          <w:color w:val="auto"/>
        </w:rPr>
        <w:t xml:space="preserve">91. </w:t>
      </w:r>
      <w:hyperlink r:id="rId15" w:tgtFrame="https://chat.deepseek.com/a/chat/s/_blank" w:history="1">
        <w:r>
          <w:rPr>
            <w:color w:val="auto"/>
          </w:rPr>
          <w:t>https://doi.org/10.16263/j.cnki.23-1071/h.2024.02.012</w:t>
        </w:r>
      </w:hyperlink>
    </w:p>
    <w:p w14:paraId="6D914A3F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Zhang, S. (1995). Reexamining the affective advantage of peer feedback in the ESL writing class. </w:t>
      </w:r>
      <w:r>
        <w:rPr>
          <w:i/>
          <w:color w:val="auto"/>
        </w:rPr>
        <w:t>Journal of Second Language Writing, 4</w:t>
      </w:r>
      <w:r>
        <w:rPr>
          <w:color w:val="auto"/>
        </w:rPr>
        <w:t>(3), 209-222.</w:t>
      </w:r>
    </w:p>
    <w:p w14:paraId="79DA56E8" w14:textId="21ED11EC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>Zhang, X., &amp; Badger, R. (2024). Writing development: A case study of the development of a second language speaker’s academic literacy.</w:t>
      </w:r>
      <w:r w:rsidR="001177DF">
        <w:rPr>
          <w:rFonts w:hint="eastAsia"/>
          <w:color w:val="auto"/>
        </w:rPr>
        <w:t xml:space="preserve"> </w:t>
      </w:r>
      <w:r w:rsidRPr="001177DF">
        <w:rPr>
          <w:i/>
          <w:iCs/>
          <w:color w:val="auto"/>
        </w:rPr>
        <w:t>Journal of Applied Linguistics and Literature,</w:t>
      </w:r>
      <w:r w:rsidR="001177DF" w:rsidRPr="001177DF">
        <w:rPr>
          <w:rFonts w:hint="eastAsia"/>
          <w:i/>
          <w:iCs/>
          <w:color w:val="auto"/>
        </w:rPr>
        <w:t xml:space="preserve"> </w:t>
      </w:r>
      <w:r w:rsidRPr="001177DF">
        <w:rPr>
          <w:i/>
          <w:iCs/>
          <w:color w:val="auto"/>
        </w:rPr>
        <w:t>9</w:t>
      </w:r>
      <w:r>
        <w:rPr>
          <w:color w:val="auto"/>
        </w:rPr>
        <w:t>(2), 505-532.</w:t>
      </w:r>
    </w:p>
    <w:p w14:paraId="48450495" w14:textId="77777777" w:rsidR="008F59D8" w:rsidRDefault="008F59D8" w:rsidP="008F59D8">
      <w:pPr>
        <w:pStyle w:val="2011-14"/>
        <w:ind w:left="360" w:hanging="360"/>
        <w:rPr>
          <w:color w:val="auto"/>
        </w:rPr>
      </w:pPr>
      <w:r>
        <w:rPr>
          <w:color w:val="auto"/>
        </w:rPr>
        <w:t xml:space="preserve">Zhao, H. (2010). Investigating learners’ use and understanding of peer and teacher feedback on writing: A comparative study in a Chinese English writing classroom. </w:t>
      </w:r>
      <w:r>
        <w:rPr>
          <w:i/>
          <w:color w:val="auto"/>
        </w:rPr>
        <w:t>Assessing Writing, 15</w:t>
      </w:r>
      <w:r>
        <w:rPr>
          <w:color w:val="auto"/>
        </w:rPr>
        <w:t xml:space="preserve">(1), 3-17.  </w:t>
      </w:r>
    </w:p>
    <w:sectPr w:rsidR="008F59D8" w:rsidSect="00344B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160" w:code="9"/>
      <w:pgMar w:top="1701" w:right="1247" w:bottom="1701" w:left="1247" w:header="1134" w:footer="1134" w:gutter="0"/>
      <w:pgNumType w:start="263"/>
      <w:cols w:space="720"/>
      <w:noEndnote/>
      <w:titlePg/>
      <w:docGrid w:type="lines" w:linePitch="312" w:charSpace="8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8"/>
    </wne:keymap>
    <wne:keymap wne:kcmPrimary="0442">
      <wne:acd wne:acdName="acd5"/>
    </wne:keymap>
    <wne:keymap wne:kcmPrimary="0443">
      <wne:acd wne:acdName="acd6"/>
    </wne:keymap>
    <wne:keymap wne:kcmPrimary="0444">
      <wne:acd wne:acdName="acd17"/>
    </wne:keymap>
    <wne:keymap wne:kcmPrimary="0445">
      <wne:acd wne:acdName="acd15"/>
    </wne:keymap>
    <wne:keymap wne:kcmPrimary="0446">
      <wne:acd wne:acdName="acd12"/>
    </wne:keymap>
    <wne:keymap wne:kcmPrimary="0447">
      <wne:acd wne:acdName="acd16"/>
    </wne:keymap>
    <wne:keymap wne:kcmPrimary="044A">
      <wne:acd wne:acdName="acd14"/>
    </wne:keymap>
    <wne:keymap wne:kcmPrimary="044D">
      <wne:acd wne:acdName="acd3"/>
    </wne:keymap>
    <wne:keymap wne:kcmPrimary="044E">
      <wne:acd wne:acdName="acd4"/>
    </wne:keymap>
    <wne:keymap wne:kcmPrimary="0451">
      <wne:acd wne:acdName="acd13"/>
    </wne:keymap>
    <wne:keymap wne:kcmPrimary="0453">
      <wne:acd wne:acdName="acd11"/>
    </wne:keymap>
    <wne:keymap wne:kcmPrimary="0456">
      <wne:acd wne:acdName="acd9"/>
    </wne:keymap>
    <wne:keymap wne:kcmPrimary="0458">
      <wne:acd wne:acdName="acd10"/>
    </wne:keymap>
    <wne:keymap wne:kcmPrimary="045A">
      <wne:acd wne:acdName="acd7"/>
    </wne:keymap>
    <wne:keymap wne:kcmPrimary="04BC">
      <wne:acd wne:acdName="acd2"/>
    </wne:keymap>
    <wne:keymap wne:kcmPrimary="04BE">
      <wne:acd wne:acdName="acd1"/>
    </wne:keymap>
    <wne:keymap wne:kcmPrimary="04BF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rgValue="AgAyADAAMQAxAAdomJgtADEA" wne:acdName="acd0" wne:fciIndexBasedOn="0065"/>
    <wne:acd wne:argValue="AgAyADAAMQAxAFxPBYAtADEA" wne:acdName="acd1" wne:fciIndexBasedOn="0065"/>
    <wne:acd wne:argValue="AgAyADAAMQAxAFxPBYAtADIA" wne:acdName="acd2" wne:fciIndexBasedOn="0065"/>
    <wne:acd wne:argValue="AgAyADAAMQAxAFhkgYktADEA" wne:acdName="acd3" wne:fciIndexBasedOn="0065"/>
    <wne:acd wne:argValue="AgAyADAAMQAxAHNRLpXNiy0AMQA=" wne:acdName="acd4" wne:fciIndexBasedOn="0065"/>
    <wne:acd wne:argValue="AgAyADAAMQAxAAdoLQAxAA==" wne:acdName="acd5" wne:fciIndexBasedOn="0065"/>
    <wne:acd wne:argValue="AgAyADAAMQAxAGNrh2UtADEA" wne:acdName="acd6" wne:fciIndexBasedOn="0065"/>
    <wne:acd wne:argValue="AgAyADAAMQAxAMJTA4CHZS5zLQAxAA==" wne:acdName="acd7" wne:fciIndexBasedOn="0065"/>
    <wne:acd wne:argValue="AgAagehsLQAxAA==" wne:acdName="acd8" wne:fciIndexBasedOn="0065"/>
    <wne:acd wne:argValue="AQAAAAIA" wne:acdName="acd9" wne:fciIndexBasedOn="0065"/>
    <wne:acd wne:argValue="AgAyADAAMQAxAEYAaQBnAC0AMQA=" wne:acdName="acd10" wne:fciIndexBasedOn="0065"/>
    <wne:acd wne:argValue="AgAyADAAMQAxAP5WR3ItADEA" wne:acdName="acd11" wne:fciIndexBasedOn="0065"/>
    <wne:acd wne:argValue="AgAyADAAMQAxAA9cenpMiC0AMQA=" wne:acdName="acd12" wne:fciIndexBasedOn="0065"/>
    <wne:acd wne:argValue="AgAyADAAMQAxAOhsypEtADEA" wne:acdName="acd13" wne:fciIndexBasedOn="0065"/>
    <wne:acd wne:argValue="AgAyADAAMQAxAGxRD18tADEA" wne:acdName="acd14" wne:fciIndexBasedOn="0065"/>
    <wne:acd wne:argValue="AgAyADAAMQAxABVfh2UtADEA" wne:acdName="acd15" wne:fciIndexBasedOn="0065"/>
    <wne:acd wne:argValue="AgAPXAZXuXAtADEA" wne:acdName="acd16" wne:fciIndexBasedOn="0065"/>
    <wne:acd wne:argValue="AgA3aA9fMQA=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E3AC" w14:textId="77777777" w:rsidR="00B7689C" w:rsidRDefault="00B7689C" w:rsidP="00EF31BA">
      <w:pPr>
        <w:ind w:left="360" w:right="360" w:firstLine="420"/>
      </w:pPr>
      <w:r>
        <w:separator/>
      </w:r>
    </w:p>
    <w:p w14:paraId="4719263C" w14:textId="77777777" w:rsidR="00B7689C" w:rsidRDefault="00B7689C" w:rsidP="00EF31BA">
      <w:pPr>
        <w:ind w:left="360" w:right="360" w:firstLine="420"/>
      </w:pPr>
    </w:p>
    <w:p w14:paraId="2ADCA33D" w14:textId="77777777" w:rsidR="00B7689C" w:rsidRDefault="00B7689C" w:rsidP="00EF31BA">
      <w:pPr>
        <w:ind w:left="360" w:right="360" w:firstLine="420"/>
      </w:pPr>
    </w:p>
  </w:endnote>
  <w:endnote w:type="continuationSeparator" w:id="0">
    <w:p w14:paraId="5E2BB45A" w14:textId="77777777" w:rsidR="00B7689C" w:rsidRDefault="00B7689C" w:rsidP="00EF31BA">
      <w:pPr>
        <w:ind w:left="360" w:right="360" w:firstLine="420"/>
      </w:pPr>
      <w:r>
        <w:continuationSeparator/>
      </w:r>
    </w:p>
    <w:p w14:paraId="4DB2C95F" w14:textId="77777777" w:rsidR="00B7689C" w:rsidRDefault="00B7689C" w:rsidP="00EF31BA">
      <w:pPr>
        <w:ind w:left="360" w:right="360" w:firstLine="420"/>
      </w:pPr>
    </w:p>
    <w:p w14:paraId="5EE411D5" w14:textId="77777777" w:rsidR="00B7689C" w:rsidRDefault="00B7689C" w:rsidP="00EF31BA">
      <w:pPr>
        <w:ind w:left="360" w:right="360"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thnocent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E7B4" w14:textId="77777777" w:rsidR="00D37500" w:rsidRDefault="00D37500" w:rsidP="00EF31BA">
    <w:pPr>
      <w:pStyle w:val="a5"/>
      <w:ind w:left="360"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9426" w14:textId="77777777" w:rsidR="00D37500" w:rsidRDefault="00D37500" w:rsidP="00EF31BA">
    <w:pPr>
      <w:pStyle w:val="a5"/>
      <w:ind w:left="360"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8FBE" w14:textId="77777777" w:rsidR="00D37500" w:rsidRDefault="00D37500" w:rsidP="00EF31BA">
    <w:pPr>
      <w:pStyle w:val="a5"/>
      <w:ind w:left="360"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C65E" w14:textId="77777777" w:rsidR="00B7689C" w:rsidRDefault="00B7689C" w:rsidP="00EF31BA">
      <w:pPr>
        <w:ind w:right="360" w:firstLineChars="0" w:firstLine="0"/>
      </w:pPr>
      <w:r>
        <w:separator/>
      </w:r>
    </w:p>
  </w:footnote>
  <w:footnote w:type="continuationSeparator" w:id="0">
    <w:p w14:paraId="45BEC98E" w14:textId="77777777" w:rsidR="00B7689C" w:rsidRDefault="00B7689C" w:rsidP="00EF31BA">
      <w:pPr>
        <w:ind w:left="360" w:right="360" w:firstLine="420"/>
      </w:pPr>
      <w:r>
        <w:continuationSeparator/>
      </w:r>
    </w:p>
    <w:p w14:paraId="434714AB" w14:textId="77777777" w:rsidR="00B7689C" w:rsidRDefault="00B7689C" w:rsidP="00EF31BA">
      <w:pPr>
        <w:ind w:left="360" w:right="360" w:firstLine="420"/>
      </w:pPr>
    </w:p>
    <w:p w14:paraId="18F0B3EC" w14:textId="77777777" w:rsidR="00B7689C" w:rsidRDefault="00B7689C" w:rsidP="00EF31BA">
      <w:pPr>
        <w:ind w:left="360" w:right="360" w:firstLine="420"/>
      </w:pPr>
    </w:p>
  </w:footnote>
  <w:footnote w:id="1">
    <w:p w14:paraId="65A38422" w14:textId="34E7A123" w:rsidR="007D01A1" w:rsidRPr="007D01A1" w:rsidRDefault="007D01A1" w:rsidP="007D01A1">
      <w:pPr>
        <w:pStyle w:val="2011-1"/>
        <w:snapToGrid w:val="0"/>
        <w:ind w:firstLineChars="100" w:firstLine="180"/>
        <w:rPr>
          <w:sz w:val="18"/>
          <w:szCs w:val="18"/>
        </w:rPr>
      </w:pPr>
      <w:r w:rsidRPr="007D01A1">
        <w:rPr>
          <w:sz w:val="18"/>
          <w:szCs w:val="18"/>
        </w:rPr>
        <w:t xml:space="preserve">NAO </w:t>
      </w:r>
      <w:proofErr w:type="spellStart"/>
      <w:r w:rsidRPr="007D01A1">
        <w:rPr>
          <w:sz w:val="18"/>
          <w:szCs w:val="18"/>
        </w:rPr>
        <w:t>Erjilima</w:t>
      </w:r>
      <w:proofErr w:type="spellEnd"/>
      <w:r w:rsidRPr="007D01A1">
        <w:rPr>
          <w:sz w:val="18"/>
          <w:szCs w:val="18"/>
        </w:rPr>
        <w:t>, Ph</w:t>
      </w:r>
      <w:r w:rsidRPr="007D01A1">
        <w:rPr>
          <w:rFonts w:hint="eastAsia"/>
          <w:sz w:val="18"/>
          <w:szCs w:val="18"/>
        </w:rPr>
        <w:t>.</w:t>
      </w:r>
      <w:r w:rsidRPr="007D01A1">
        <w:rPr>
          <w:sz w:val="18"/>
          <w:szCs w:val="18"/>
        </w:rPr>
        <w:t>D</w:t>
      </w:r>
      <w:r w:rsidRPr="007D01A1">
        <w:rPr>
          <w:rFonts w:hint="eastAsia"/>
          <w:sz w:val="18"/>
          <w:szCs w:val="18"/>
        </w:rPr>
        <w:t>.</w:t>
      </w:r>
      <w:r w:rsidRPr="007D01A1">
        <w:rPr>
          <w:sz w:val="18"/>
          <w:szCs w:val="18"/>
        </w:rPr>
        <w:t xml:space="preserve">, lecturer, School of Foreign Languages, Qinghai </w:t>
      </w:r>
      <w:proofErr w:type="spellStart"/>
      <w:r w:rsidRPr="007D01A1">
        <w:rPr>
          <w:sz w:val="18"/>
          <w:szCs w:val="18"/>
        </w:rPr>
        <w:t>Minzu</w:t>
      </w:r>
      <w:proofErr w:type="spellEnd"/>
      <w:r w:rsidRPr="007D01A1">
        <w:rPr>
          <w:sz w:val="18"/>
          <w:szCs w:val="18"/>
        </w:rPr>
        <w:t xml:space="preserve"> University,</w:t>
      </w:r>
      <w:r w:rsidRPr="007D01A1">
        <w:rPr>
          <w:rFonts w:hint="eastAsia"/>
          <w:sz w:val="18"/>
          <w:szCs w:val="18"/>
        </w:rPr>
        <w:t xml:space="preserve"> </w:t>
      </w:r>
      <w:r w:rsidRPr="007D01A1">
        <w:rPr>
          <w:sz w:val="18"/>
          <w:szCs w:val="18"/>
        </w:rPr>
        <w:t>Xining, China.</w:t>
      </w:r>
    </w:p>
    <w:p w14:paraId="3137BC8B" w14:textId="38A97038" w:rsidR="007D01A1" w:rsidRPr="007D01A1" w:rsidRDefault="007D01A1" w:rsidP="007D01A1">
      <w:pPr>
        <w:pStyle w:val="2011-1"/>
        <w:snapToGrid w:val="0"/>
        <w:ind w:firstLineChars="100" w:firstLine="180"/>
        <w:rPr>
          <w:sz w:val="18"/>
          <w:szCs w:val="18"/>
        </w:rPr>
      </w:pPr>
      <w:r w:rsidRPr="007D01A1">
        <w:rPr>
          <w:sz w:val="18"/>
          <w:szCs w:val="18"/>
        </w:rPr>
        <w:t xml:space="preserve">BADE </w:t>
      </w:r>
      <w:proofErr w:type="spellStart"/>
      <w:r w:rsidRPr="007D01A1">
        <w:rPr>
          <w:sz w:val="18"/>
          <w:szCs w:val="18"/>
        </w:rPr>
        <w:t>Qunzhu</w:t>
      </w:r>
      <w:proofErr w:type="spellEnd"/>
      <w:r w:rsidRPr="007D01A1">
        <w:rPr>
          <w:sz w:val="18"/>
          <w:szCs w:val="18"/>
        </w:rPr>
        <w:t>,</w:t>
      </w:r>
      <w:r w:rsidRPr="007D01A1">
        <w:rPr>
          <w:rFonts w:hint="eastAsia"/>
          <w:sz w:val="18"/>
          <w:szCs w:val="18"/>
        </w:rPr>
        <w:t xml:space="preserve"> </w:t>
      </w:r>
      <w:r w:rsidRPr="007D01A1">
        <w:rPr>
          <w:sz w:val="18"/>
          <w:szCs w:val="18"/>
        </w:rPr>
        <w:t>M</w:t>
      </w:r>
      <w:r w:rsidRPr="007D01A1">
        <w:rPr>
          <w:rFonts w:hint="eastAsia"/>
          <w:sz w:val="18"/>
          <w:szCs w:val="18"/>
        </w:rPr>
        <w:t>.</w:t>
      </w:r>
      <w:r w:rsidRPr="007D01A1">
        <w:rPr>
          <w:sz w:val="18"/>
          <w:szCs w:val="18"/>
        </w:rPr>
        <w:t>A</w:t>
      </w:r>
      <w:r w:rsidRPr="007D01A1">
        <w:rPr>
          <w:rFonts w:hint="eastAsia"/>
          <w:sz w:val="18"/>
          <w:szCs w:val="18"/>
        </w:rPr>
        <w:t>.</w:t>
      </w:r>
      <w:r w:rsidRPr="007D01A1">
        <w:rPr>
          <w:sz w:val="18"/>
          <w:szCs w:val="18"/>
        </w:rPr>
        <w:t>,</w:t>
      </w:r>
      <w:r w:rsidRPr="007D01A1">
        <w:rPr>
          <w:rFonts w:hint="eastAsia"/>
          <w:sz w:val="18"/>
          <w:szCs w:val="18"/>
        </w:rPr>
        <w:t xml:space="preserve"> </w:t>
      </w:r>
      <w:r w:rsidRPr="007D01A1">
        <w:rPr>
          <w:sz w:val="18"/>
          <w:szCs w:val="18"/>
        </w:rPr>
        <w:t xml:space="preserve">lecturer, School of Foreign Languages, Qinghai </w:t>
      </w:r>
      <w:proofErr w:type="spellStart"/>
      <w:r w:rsidRPr="007D01A1">
        <w:rPr>
          <w:sz w:val="18"/>
          <w:szCs w:val="18"/>
        </w:rPr>
        <w:t>Minzu</w:t>
      </w:r>
      <w:proofErr w:type="spellEnd"/>
      <w:r w:rsidRPr="007D01A1">
        <w:rPr>
          <w:sz w:val="18"/>
          <w:szCs w:val="18"/>
        </w:rPr>
        <w:t xml:space="preserve"> University, Xining,</w:t>
      </w:r>
      <w:r w:rsidRPr="007D01A1">
        <w:rPr>
          <w:rFonts w:hint="eastAsia"/>
          <w:sz w:val="18"/>
          <w:szCs w:val="18"/>
        </w:rPr>
        <w:t xml:space="preserve"> </w:t>
      </w:r>
      <w:r w:rsidRPr="007D01A1">
        <w:rPr>
          <w:sz w:val="18"/>
          <w:szCs w:val="18"/>
        </w:rPr>
        <w:t>China.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2A55" w14:textId="77777777" w:rsidR="00D37500" w:rsidRDefault="00D37500" w:rsidP="00EF31BA">
    <w:pPr>
      <w:pStyle w:val="a3"/>
      <w:ind w:left="360" w:right="360" w:firstLine="360"/>
    </w:pPr>
  </w:p>
  <w:p w14:paraId="00E1CFBB" w14:textId="77777777" w:rsidR="00D37500" w:rsidRDefault="00D37500" w:rsidP="00EF31BA">
    <w:pPr>
      <w:ind w:left="360" w:right="360" w:firstLine="420"/>
    </w:pPr>
  </w:p>
  <w:p w14:paraId="71EAEC08" w14:textId="77777777" w:rsidR="00D37500" w:rsidRDefault="00D37500" w:rsidP="00EF31BA">
    <w:pPr>
      <w:ind w:left="360" w:right="360" w:firstLine="420"/>
    </w:pPr>
  </w:p>
  <w:p w14:paraId="5C6DEA76" w14:textId="77777777" w:rsidR="00D37500" w:rsidRDefault="00D37500" w:rsidP="00EF31BA">
    <w:pPr>
      <w:ind w:left="360" w:right="360"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DC97" w14:textId="1DB7AF4F" w:rsidR="00D37500" w:rsidRPr="000C5085" w:rsidRDefault="00E25E28" w:rsidP="00127F25">
    <w:pPr>
      <w:pStyle w:val="a3"/>
      <w:framePr w:h="198" w:hRule="exact" w:wrap="around" w:vAnchor="text" w:hAnchor="margin" w:xAlign="outside" w:y="7"/>
      <w:pBdr>
        <w:bottom w:val="none" w:sz="0" w:space="0" w:color="auto"/>
      </w:pBdr>
      <w:jc w:val="both"/>
      <w:rPr>
        <w:rStyle w:val="a7"/>
        <w:rFonts w:ascii="Times New Roman" w:hAnsi="Times New Roman" w:cs="Times New Roman"/>
      </w:rPr>
    </w:pPr>
    <w:r w:rsidRPr="000C5085">
      <w:rPr>
        <w:rStyle w:val="a7"/>
        <w:rFonts w:ascii="Times New Roman" w:hAnsi="Times New Roman" w:cs="Times New Roman"/>
      </w:rPr>
      <w:fldChar w:fldCharType="begin"/>
    </w:r>
    <w:r w:rsidR="00D37500" w:rsidRPr="000C5085">
      <w:rPr>
        <w:rStyle w:val="a7"/>
        <w:rFonts w:ascii="Times New Roman" w:hAnsi="Times New Roman" w:cs="Times New Roman"/>
      </w:rPr>
      <w:instrText xml:space="preserve">PAGE  </w:instrText>
    </w:r>
    <w:r w:rsidRPr="000C5085">
      <w:rPr>
        <w:rStyle w:val="a7"/>
        <w:rFonts w:ascii="Times New Roman" w:hAnsi="Times New Roman" w:cs="Times New Roman"/>
      </w:rPr>
      <w:fldChar w:fldCharType="separate"/>
    </w:r>
    <w:r w:rsidR="004D0425">
      <w:rPr>
        <w:rStyle w:val="a7"/>
        <w:rFonts w:ascii="Times New Roman" w:hAnsi="Times New Roman" w:cs="Times New Roman"/>
        <w:noProof/>
      </w:rPr>
      <w:t>10</w:t>
    </w:r>
    <w:r w:rsidRPr="000C5085">
      <w:rPr>
        <w:rStyle w:val="a7"/>
        <w:rFonts w:ascii="Times New Roman" w:hAnsi="Times New Roman" w:cs="Times New Roman"/>
      </w:rPr>
      <w:fldChar w:fldCharType="end"/>
    </w:r>
  </w:p>
  <w:p w14:paraId="635B77C7" w14:textId="2D1C3009" w:rsidR="00AE18C5" w:rsidRDefault="00405275" w:rsidP="00DE3A1A">
    <w:pPr>
      <w:ind w:left="360" w:right="360" w:firstLine="420"/>
      <w:jc w:val="center"/>
    </w:pPr>
    <w:r w:rsidRPr="001124FA">
      <w:t>EXPLORING PEER AND TEACHER FEEDBACK DYNAMICS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62BF" w14:textId="0408F903" w:rsidR="00E95FAB" w:rsidRPr="00E735B9" w:rsidRDefault="00E95FAB" w:rsidP="00E95FAB">
    <w:pPr>
      <w:pStyle w:val="-10"/>
    </w:pPr>
    <w:r w:rsidRPr="00E735B9">
      <w:t xml:space="preserve">Sino-US English Teaching, </w:t>
    </w:r>
    <w:r>
      <w:rPr>
        <w:rFonts w:hint="eastAsia"/>
      </w:rPr>
      <w:t>December</w:t>
    </w:r>
    <w:r w:rsidRPr="00E735B9">
      <w:t xml:space="preserve"> 2025, Vol. 22, No. </w:t>
    </w:r>
    <w:r>
      <w:rPr>
        <w:rFonts w:hint="eastAsia"/>
      </w:rPr>
      <w:t>12</w:t>
    </w:r>
    <w:r w:rsidRPr="00E735B9">
      <w:t xml:space="preserve">, </w:t>
    </w:r>
    <w:r w:rsidR="00F906DE">
      <w:rPr>
        <w:rFonts w:hint="eastAsia"/>
      </w:rPr>
      <w:t>263-274</w:t>
    </w:r>
  </w:p>
  <w:p w14:paraId="6A168A8C" w14:textId="425E9627" w:rsidR="00D37500" w:rsidRPr="00E95FAB" w:rsidRDefault="00E95FAB" w:rsidP="00E95FAB">
    <w:pPr>
      <w:pStyle w:val="-10"/>
    </w:pPr>
    <w:r w:rsidRPr="00E735B9">
      <w:t>doi:10.17265/1539-8072/2025.</w:t>
    </w:r>
    <w:r>
      <w:rPr>
        <w:rFonts w:hint="eastAsia"/>
      </w:rPr>
      <w:t>12.00</w:t>
    </w:r>
    <w:r w:rsidR="00320975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E7AC5"/>
    <w:multiLevelType w:val="singleLevel"/>
    <w:tmpl w:val="807E7AC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9486BB9"/>
    <w:multiLevelType w:val="singleLevel"/>
    <w:tmpl w:val="D9486BB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EB783"/>
    <w:multiLevelType w:val="singleLevel"/>
    <w:tmpl w:val="FF5EB783"/>
    <w:lvl w:ilvl="0">
      <w:start w:val="1"/>
      <w:numFmt w:val="decimal"/>
      <w:lvlText w:val="[%1]"/>
      <w:lvlJc w:val="left"/>
      <w:pPr>
        <w:tabs>
          <w:tab w:val="num" w:pos="312"/>
        </w:tabs>
      </w:pPr>
    </w:lvl>
  </w:abstractNum>
  <w:abstractNum w:abstractNumId="3" w15:restartNumberingAfterBreak="0">
    <w:nsid w:val="00877BE7"/>
    <w:multiLevelType w:val="hybridMultilevel"/>
    <w:tmpl w:val="1B8050B4"/>
    <w:lvl w:ilvl="0" w:tplc="30AC9824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2870B858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9AFC1E3C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3D625170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9CF4A6E4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221845DA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1D7804F6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A1B4262C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E784493E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06115A8D"/>
    <w:multiLevelType w:val="hybridMultilevel"/>
    <w:tmpl w:val="5D749584"/>
    <w:lvl w:ilvl="0" w:tplc="EEC4827A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1E5AAB06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7FB48850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CBE233E0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6BBA5D4A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6CE60E6E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854CA42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F5F07A32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5924319E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06E367FD"/>
    <w:multiLevelType w:val="singleLevel"/>
    <w:tmpl w:val="06E367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</w:rPr>
    </w:lvl>
  </w:abstractNum>
  <w:abstractNum w:abstractNumId="6" w15:restartNumberingAfterBreak="0">
    <w:nsid w:val="0A78CDFA"/>
    <w:multiLevelType w:val="singleLevel"/>
    <w:tmpl w:val="0A78CDF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76C3C8F"/>
    <w:multiLevelType w:val="multilevel"/>
    <w:tmpl w:val="176C3C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FA7783"/>
    <w:multiLevelType w:val="singleLevel"/>
    <w:tmpl w:val="22FA7783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0567FDA"/>
    <w:multiLevelType w:val="hybridMultilevel"/>
    <w:tmpl w:val="3A94BBA6"/>
    <w:lvl w:ilvl="0" w:tplc="80A019C4">
      <w:start w:val="1"/>
      <w:numFmt w:val="bullet"/>
      <w:pStyle w:val="-1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29950D7"/>
    <w:multiLevelType w:val="hybridMultilevel"/>
    <w:tmpl w:val="1390EB32"/>
    <w:lvl w:ilvl="0" w:tplc="747AC624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C5144DC0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2D5477AA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1E6A15A6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C11AA698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88DA77FC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813E9E3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9718DFC8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9714542C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3608A886"/>
    <w:multiLevelType w:val="singleLevel"/>
    <w:tmpl w:val="3608A886"/>
    <w:lvl w:ilvl="0">
      <w:start w:val="2"/>
      <w:numFmt w:val="decimal"/>
      <w:suff w:val="space"/>
      <w:lvlText w:val="%1."/>
      <w:lvlJc w:val="left"/>
    </w:lvl>
  </w:abstractNum>
  <w:abstractNum w:abstractNumId="12" w15:restartNumberingAfterBreak="0">
    <w:nsid w:val="38CC1E8D"/>
    <w:multiLevelType w:val="hybridMultilevel"/>
    <w:tmpl w:val="61348A9A"/>
    <w:lvl w:ilvl="0" w:tplc="CE8093AC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A014AFD8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6688012A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E84EA26E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D3E6C31A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470AA296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FABEDF4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F65CEA22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C8C25F48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41E8B4B1"/>
    <w:multiLevelType w:val="singleLevel"/>
    <w:tmpl w:val="41E8B4B1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42AB501D"/>
    <w:multiLevelType w:val="hybridMultilevel"/>
    <w:tmpl w:val="9B1ACA48"/>
    <w:lvl w:ilvl="0" w:tplc="E16A27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D60072"/>
    <w:multiLevelType w:val="hybridMultilevel"/>
    <w:tmpl w:val="9AD210D4"/>
    <w:lvl w:ilvl="0" w:tplc="6C7C5D6E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B06CA398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A1F831AC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DC3EB9C8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A3126D0E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1A767AF8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0B09C9C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9A3A490E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163660B6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53CA2F9E"/>
    <w:multiLevelType w:val="multilevel"/>
    <w:tmpl w:val="53CA2F9E"/>
    <w:lvl w:ilvl="0">
      <w:start w:val="1"/>
      <w:numFmt w:val="decimal"/>
      <w:lvlText w:val="%1)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7B9DBC2A"/>
    <w:multiLevelType w:val="singleLevel"/>
    <w:tmpl w:val="7B9DBC2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E2E6F42"/>
    <w:multiLevelType w:val="multilevel"/>
    <w:tmpl w:val="1F8EE46A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29146">
    <w:abstractNumId w:val="9"/>
  </w:num>
  <w:num w:numId="2" w16cid:durableId="693383304">
    <w:abstractNumId w:val="18"/>
  </w:num>
  <w:num w:numId="3" w16cid:durableId="2029719501">
    <w:abstractNumId w:val="13"/>
  </w:num>
  <w:num w:numId="4" w16cid:durableId="1532454085">
    <w:abstractNumId w:val="11"/>
  </w:num>
  <w:num w:numId="5" w16cid:durableId="286592042">
    <w:abstractNumId w:val="17"/>
  </w:num>
  <w:num w:numId="6" w16cid:durableId="523325612">
    <w:abstractNumId w:val="2"/>
  </w:num>
  <w:num w:numId="7" w16cid:durableId="1984652625">
    <w:abstractNumId w:val="8"/>
  </w:num>
  <w:num w:numId="8" w16cid:durableId="90249991">
    <w:abstractNumId w:val="0"/>
  </w:num>
  <w:num w:numId="9" w16cid:durableId="1225408182">
    <w:abstractNumId w:val="1"/>
  </w:num>
  <w:num w:numId="10" w16cid:durableId="941767624">
    <w:abstractNumId w:val="6"/>
  </w:num>
  <w:num w:numId="11" w16cid:durableId="491873445">
    <w:abstractNumId w:val="14"/>
  </w:num>
  <w:num w:numId="12" w16cid:durableId="691347789">
    <w:abstractNumId w:val="5"/>
  </w:num>
  <w:num w:numId="13" w16cid:durableId="1764185489">
    <w:abstractNumId w:val="10"/>
  </w:num>
  <w:num w:numId="14" w16cid:durableId="1274246565">
    <w:abstractNumId w:val="12"/>
  </w:num>
  <w:num w:numId="15" w16cid:durableId="1507788908">
    <w:abstractNumId w:val="3"/>
  </w:num>
  <w:num w:numId="16" w16cid:durableId="2127117770">
    <w:abstractNumId w:val="15"/>
  </w:num>
  <w:num w:numId="17" w16cid:durableId="841746694">
    <w:abstractNumId w:val="4"/>
  </w:num>
  <w:num w:numId="18" w16cid:durableId="1734812548">
    <w:abstractNumId w:val="16"/>
  </w:num>
  <w:num w:numId="19" w16cid:durableId="105573729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23"/>
    <w:rsid w:val="00000790"/>
    <w:rsid w:val="000015F1"/>
    <w:rsid w:val="00005735"/>
    <w:rsid w:val="00007212"/>
    <w:rsid w:val="00007B18"/>
    <w:rsid w:val="00010485"/>
    <w:rsid w:val="00010E1C"/>
    <w:rsid w:val="00010E62"/>
    <w:rsid w:val="00012516"/>
    <w:rsid w:val="00012D62"/>
    <w:rsid w:val="00013C89"/>
    <w:rsid w:val="00013FE9"/>
    <w:rsid w:val="000140F4"/>
    <w:rsid w:val="000148D5"/>
    <w:rsid w:val="00014959"/>
    <w:rsid w:val="0001784F"/>
    <w:rsid w:val="00017AB5"/>
    <w:rsid w:val="0002562A"/>
    <w:rsid w:val="00026F3C"/>
    <w:rsid w:val="0003265A"/>
    <w:rsid w:val="00033B46"/>
    <w:rsid w:val="00036282"/>
    <w:rsid w:val="00036958"/>
    <w:rsid w:val="00037EDD"/>
    <w:rsid w:val="000472DF"/>
    <w:rsid w:val="00047577"/>
    <w:rsid w:val="00047F0B"/>
    <w:rsid w:val="000507A2"/>
    <w:rsid w:val="00062345"/>
    <w:rsid w:val="00066BB4"/>
    <w:rsid w:val="000729EA"/>
    <w:rsid w:val="0007313B"/>
    <w:rsid w:val="00073436"/>
    <w:rsid w:val="000743C9"/>
    <w:rsid w:val="0007625E"/>
    <w:rsid w:val="00076728"/>
    <w:rsid w:val="00076920"/>
    <w:rsid w:val="000773A9"/>
    <w:rsid w:val="000808C6"/>
    <w:rsid w:val="0008145A"/>
    <w:rsid w:val="00081855"/>
    <w:rsid w:val="000821AF"/>
    <w:rsid w:val="000824F6"/>
    <w:rsid w:val="00082B88"/>
    <w:rsid w:val="00082EB9"/>
    <w:rsid w:val="00086BFB"/>
    <w:rsid w:val="00090B0A"/>
    <w:rsid w:val="000920E5"/>
    <w:rsid w:val="00093B56"/>
    <w:rsid w:val="000940DD"/>
    <w:rsid w:val="000941C8"/>
    <w:rsid w:val="000943A0"/>
    <w:rsid w:val="00094C15"/>
    <w:rsid w:val="00094CBA"/>
    <w:rsid w:val="00094E4E"/>
    <w:rsid w:val="0009710F"/>
    <w:rsid w:val="000A12FF"/>
    <w:rsid w:val="000A48E7"/>
    <w:rsid w:val="000A64E3"/>
    <w:rsid w:val="000A6DAA"/>
    <w:rsid w:val="000B04C2"/>
    <w:rsid w:val="000B1189"/>
    <w:rsid w:val="000B233C"/>
    <w:rsid w:val="000B470F"/>
    <w:rsid w:val="000B741F"/>
    <w:rsid w:val="000C2F1C"/>
    <w:rsid w:val="000C3A61"/>
    <w:rsid w:val="000C4EF6"/>
    <w:rsid w:val="000C5085"/>
    <w:rsid w:val="000C550B"/>
    <w:rsid w:val="000E11EF"/>
    <w:rsid w:val="000E28B0"/>
    <w:rsid w:val="000E2DBB"/>
    <w:rsid w:val="000E44E8"/>
    <w:rsid w:val="000E4D0F"/>
    <w:rsid w:val="000F1E3E"/>
    <w:rsid w:val="000F29AF"/>
    <w:rsid w:val="000F47F0"/>
    <w:rsid w:val="000F4F63"/>
    <w:rsid w:val="000F6504"/>
    <w:rsid w:val="00100309"/>
    <w:rsid w:val="00105303"/>
    <w:rsid w:val="00105772"/>
    <w:rsid w:val="001124FA"/>
    <w:rsid w:val="00114BB6"/>
    <w:rsid w:val="001177DF"/>
    <w:rsid w:val="0012155F"/>
    <w:rsid w:val="00124936"/>
    <w:rsid w:val="00124DE8"/>
    <w:rsid w:val="00125EB2"/>
    <w:rsid w:val="00126192"/>
    <w:rsid w:val="0012648D"/>
    <w:rsid w:val="00126CC9"/>
    <w:rsid w:val="00127AF4"/>
    <w:rsid w:val="00127BF9"/>
    <w:rsid w:val="00127F25"/>
    <w:rsid w:val="00130489"/>
    <w:rsid w:val="00130C20"/>
    <w:rsid w:val="00132DE5"/>
    <w:rsid w:val="00134B11"/>
    <w:rsid w:val="00135BDC"/>
    <w:rsid w:val="00135D58"/>
    <w:rsid w:val="00142705"/>
    <w:rsid w:val="0014272F"/>
    <w:rsid w:val="001444FD"/>
    <w:rsid w:val="00144B4D"/>
    <w:rsid w:val="00147117"/>
    <w:rsid w:val="0014745E"/>
    <w:rsid w:val="00151464"/>
    <w:rsid w:val="001516CA"/>
    <w:rsid w:val="00151E59"/>
    <w:rsid w:val="001527E5"/>
    <w:rsid w:val="00155946"/>
    <w:rsid w:val="00156413"/>
    <w:rsid w:val="00161178"/>
    <w:rsid w:val="00161A56"/>
    <w:rsid w:val="001626DA"/>
    <w:rsid w:val="00163BDB"/>
    <w:rsid w:val="00165940"/>
    <w:rsid w:val="00167529"/>
    <w:rsid w:val="00172DCA"/>
    <w:rsid w:val="00176F79"/>
    <w:rsid w:val="001771FE"/>
    <w:rsid w:val="00177851"/>
    <w:rsid w:val="0018198A"/>
    <w:rsid w:val="00181B7C"/>
    <w:rsid w:val="00182EC5"/>
    <w:rsid w:val="00184FD8"/>
    <w:rsid w:val="0018687B"/>
    <w:rsid w:val="00190457"/>
    <w:rsid w:val="00190594"/>
    <w:rsid w:val="001926C6"/>
    <w:rsid w:val="00192CFF"/>
    <w:rsid w:val="001958AB"/>
    <w:rsid w:val="001A17AE"/>
    <w:rsid w:val="001A288C"/>
    <w:rsid w:val="001A7244"/>
    <w:rsid w:val="001B1280"/>
    <w:rsid w:val="001B1459"/>
    <w:rsid w:val="001B1494"/>
    <w:rsid w:val="001B44F3"/>
    <w:rsid w:val="001B462F"/>
    <w:rsid w:val="001B4C59"/>
    <w:rsid w:val="001B6458"/>
    <w:rsid w:val="001B65D4"/>
    <w:rsid w:val="001B6619"/>
    <w:rsid w:val="001C0000"/>
    <w:rsid w:val="001C2C9D"/>
    <w:rsid w:val="001C454B"/>
    <w:rsid w:val="001C64BE"/>
    <w:rsid w:val="001C758A"/>
    <w:rsid w:val="001D01B3"/>
    <w:rsid w:val="001D1046"/>
    <w:rsid w:val="001D3B7E"/>
    <w:rsid w:val="001D6403"/>
    <w:rsid w:val="001D7FD0"/>
    <w:rsid w:val="001E11B4"/>
    <w:rsid w:val="001E3110"/>
    <w:rsid w:val="001E4A5F"/>
    <w:rsid w:val="001E4F22"/>
    <w:rsid w:val="001F45E7"/>
    <w:rsid w:val="00201026"/>
    <w:rsid w:val="00202D70"/>
    <w:rsid w:val="0021510B"/>
    <w:rsid w:val="0021686C"/>
    <w:rsid w:val="00223318"/>
    <w:rsid w:val="00223356"/>
    <w:rsid w:val="00226BC1"/>
    <w:rsid w:val="00226BDE"/>
    <w:rsid w:val="00227BBE"/>
    <w:rsid w:val="00227DCD"/>
    <w:rsid w:val="002324A8"/>
    <w:rsid w:val="00232C9B"/>
    <w:rsid w:val="002349A3"/>
    <w:rsid w:val="002355BB"/>
    <w:rsid w:val="00241323"/>
    <w:rsid w:val="002415C3"/>
    <w:rsid w:val="00242A6E"/>
    <w:rsid w:val="00244F52"/>
    <w:rsid w:val="00247AB1"/>
    <w:rsid w:val="0025123E"/>
    <w:rsid w:val="00253524"/>
    <w:rsid w:val="00253AE4"/>
    <w:rsid w:val="002549B2"/>
    <w:rsid w:val="00256358"/>
    <w:rsid w:val="00257D35"/>
    <w:rsid w:val="0026000D"/>
    <w:rsid w:val="00262EBB"/>
    <w:rsid w:val="00265A0E"/>
    <w:rsid w:val="00272411"/>
    <w:rsid w:val="0027474F"/>
    <w:rsid w:val="00274DC6"/>
    <w:rsid w:val="002766C6"/>
    <w:rsid w:val="002817B1"/>
    <w:rsid w:val="00281B3B"/>
    <w:rsid w:val="002830F0"/>
    <w:rsid w:val="0028600C"/>
    <w:rsid w:val="00286B6C"/>
    <w:rsid w:val="00287D1E"/>
    <w:rsid w:val="00290FC0"/>
    <w:rsid w:val="002912C9"/>
    <w:rsid w:val="002912E8"/>
    <w:rsid w:val="00291F89"/>
    <w:rsid w:val="002926D2"/>
    <w:rsid w:val="00295380"/>
    <w:rsid w:val="00295B8F"/>
    <w:rsid w:val="00296416"/>
    <w:rsid w:val="002A17DA"/>
    <w:rsid w:val="002A7D6E"/>
    <w:rsid w:val="002B0A17"/>
    <w:rsid w:val="002B24FB"/>
    <w:rsid w:val="002B28CE"/>
    <w:rsid w:val="002B3565"/>
    <w:rsid w:val="002B6629"/>
    <w:rsid w:val="002B7006"/>
    <w:rsid w:val="002B7C04"/>
    <w:rsid w:val="002B7D75"/>
    <w:rsid w:val="002C3812"/>
    <w:rsid w:val="002C76AE"/>
    <w:rsid w:val="002D1C9B"/>
    <w:rsid w:val="002D3B06"/>
    <w:rsid w:val="002D4202"/>
    <w:rsid w:val="002D7EC5"/>
    <w:rsid w:val="002E3914"/>
    <w:rsid w:val="002E4FF5"/>
    <w:rsid w:val="002F0907"/>
    <w:rsid w:val="002F3059"/>
    <w:rsid w:val="002F6474"/>
    <w:rsid w:val="002F671A"/>
    <w:rsid w:val="00301169"/>
    <w:rsid w:val="00301490"/>
    <w:rsid w:val="003029B7"/>
    <w:rsid w:val="00303F90"/>
    <w:rsid w:val="00307582"/>
    <w:rsid w:val="00307CB7"/>
    <w:rsid w:val="00316C5A"/>
    <w:rsid w:val="00320975"/>
    <w:rsid w:val="00321D5A"/>
    <w:rsid w:val="00322DA1"/>
    <w:rsid w:val="00322FE6"/>
    <w:rsid w:val="003268A7"/>
    <w:rsid w:val="00331DDE"/>
    <w:rsid w:val="00333761"/>
    <w:rsid w:val="00333B09"/>
    <w:rsid w:val="00334A3D"/>
    <w:rsid w:val="00336224"/>
    <w:rsid w:val="00340605"/>
    <w:rsid w:val="00340CC1"/>
    <w:rsid w:val="00343A6D"/>
    <w:rsid w:val="00344B6B"/>
    <w:rsid w:val="00347C8D"/>
    <w:rsid w:val="0035206A"/>
    <w:rsid w:val="003554CB"/>
    <w:rsid w:val="003566AB"/>
    <w:rsid w:val="003633E7"/>
    <w:rsid w:val="00365E3B"/>
    <w:rsid w:val="00370945"/>
    <w:rsid w:val="00372865"/>
    <w:rsid w:val="00372F79"/>
    <w:rsid w:val="00377AC8"/>
    <w:rsid w:val="00385169"/>
    <w:rsid w:val="00386964"/>
    <w:rsid w:val="00387333"/>
    <w:rsid w:val="00387BC2"/>
    <w:rsid w:val="003906F1"/>
    <w:rsid w:val="00390729"/>
    <w:rsid w:val="00391C34"/>
    <w:rsid w:val="00392328"/>
    <w:rsid w:val="00395C52"/>
    <w:rsid w:val="00396475"/>
    <w:rsid w:val="00397B6E"/>
    <w:rsid w:val="003A0B72"/>
    <w:rsid w:val="003A18A1"/>
    <w:rsid w:val="003A2227"/>
    <w:rsid w:val="003A45FF"/>
    <w:rsid w:val="003B1A5D"/>
    <w:rsid w:val="003B1BF6"/>
    <w:rsid w:val="003B2492"/>
    <w:rsid w:val="003B29C1"/>
    <w:rsid w:val="003B4AA0"/>
    <w:rsid w:val="003B6D4E"/>
    <w:rsid w:val="003D11F1"/>
    <w:rsid w:val="003D4940"/>
    <w:rsid w:val="003E0E09"/>
    <w:rsid w:val="003E23EF"/>
    <w:rsid w:val="003E4469"/>
    <w:rsid w:val="003E632F"/>
    <w:rsid w:val="003E6D37"/>
    <w:rsid w:val="003F4455"/>
    <w:rsid w:val="00401D1A"/>
    <w:rsid w:val="00401D5F"/>
    <w:rsid w:val="00405275"/>
    <w:rsid w:val="00405BF7"/>
    <w:rsid w:val="00412729"/>
    <w:rsid w:val="00416B3A"/>
    <w:rsid w:val="004207F9"/>
    <w:rsid w:val="00420DFE"/>
    <w:rsid w:val="00422723"/>
    <w:rsid w:val="00422BD2"/>
    <w:rsid w:val="00431AB1"/>
    <w:rsid w:val="004331A0"/>
    <w:rsid w:val="004333D8"/>
    <w:rsid w:val="00436C41"/>
    <w:rsid w:val="00441F5B"/>
    <w:rsid w:val="004427EE"/>
    <w:rsid w:val="00444717"/>
    <w:rsid w:val="00446B41"/>
    <w:rsid w:val="004559F0"/>
    <w:rsid w:val="00471928"/>
    <w:rsid w:val="004730DD"/>
    <w:rsid w:val="00474538"/>
    <w:rsid w:val="004776B0"/>
    <w:rsid w:val="004847EF"/>
    <w:rsid w:val="00485012"/>
    <w:rsid w:val="00486CBE"/>
    <w:rsid w:val="004872C0"/>
    <w:rsid w:val="00494D2A"/>
    <w:rsid w:val="00495946"/>
    <w:rsid w:val="00496D2C"/>
    <w:rsid w:val="00497FAC"/>
    <w:rsid w:val="004A129F"/>
    <w:rsid w:val="004B00DA"/>
    <w:rsid w:val="004B2A98"/>
    <w:rsid w:val="004B481D"/>
    <w:rsid w:val="004B60E5"/>
    <w:rsid w:val="004B6CDF"/>
    <w:rsid w:val="004B7783"/>
    <w:rsid w:val="004C0CA5"/>
    <w:rsid w:val="004C1786"/>
    <w:rsid w:val="004C6398"/>
    <w:rsid w:val="004C7F5F"/>
    <w:rsid w:val="004D0425"/>
    <w:rsid w:val="004D261D"/>
    <w:rsid w:val="004D4577"/>
    <w:rsid w:val="004D6523"/>
    <w:rsid w:val="004D71DC"/>
    <w:rsid w:val="004D73F9"/>
    <w:rsid w:val="004D7EC5"/>
    <w:rsid w:val="004E0B98"/>
    <w:rsid w:val="004E0C1A"/>
    <w:rsid w:val="004E1945"/>
    <w:rsid w:val="004E64C4"/>
    <w:rsid w:val="004E6A24"/>
    <w:rsid w:val="004E7575"/>
    <w:rsid w:val="004F0281"/>
    <w:rsid w:val="004F1738"/>
    <w:rsid w:val="004F1A7E"/>
    <w:rsid w:val="004F40AC"/>
    <w:rsid w:val="004F5091"/>
    <w:rsid w:val="004F7C4A"/>
    <w:rsid w:val="00503CDF"/>
    <w:rsid w:val="00503E0C"/>
    <w:rsid w:val="00505985"/>
    <w:rsid w:val="005102FD"/>
    <w:rsid w:val="0051113D"/>
    <w:rsid w:val="00511B6E"/>
    <w:rsid w:val="00513B31"/>
    <w:rsid w:val="005144C4"/>
    <w:rsid w:val="00515024"/>
    <w:rsid w:val="00515502"/>
    <w:rsid w:val="00515F1D"/>
    <w:rsid w:val="005174A7"/>
    <w:rsid w:val="00523167"/>
    <w:rsid w:val="00525389"/>
    <w:rsid w:val="0052674C"/>
    <w:rsid w:val="00527227"/>
    <w:rsid w:val="00530F98"/>
    <w:rsid w:val="00533A3D"/>
    <w:rsid w:val="00533E66"/>
    <w:rsid w:val="0053558F"/>
    <w:rsid w:val="005376D2"/>
    <w:rsid w:val="0054219E"/>
    <w:rsid w:val="00542F17"/>
    <w:rsid w:val="005455D7"/>
    <w:rsid w:val="00547BBB"/>
    <w:rsid w:val="005535F1"/>
    <w:rsid w:val="00556CC5"/>
    <w:rsid w:val="00557454"/>
    <w:rsid w:val="0055748C"/>
    <w:rsid w:val="00561D49"/>
    <w:rsid w:val="00565DBA"/>
    <w:rsid w:val="00565E56"/>
    <w:rsid w:val="005668F2"/>
    <w:rsid w:val="005707B0"/>
    <w:rsid w:val="00574446"/>
    <w:rsid w:val="00576E80"/>
    <w:rsid w:val="0058284D"/>
    <w:rsid w:val="00582E0D"/>
    <w:rsid w:val="005839EF"/>
    <w:rsid w:val="0058678F"/>
    <w:rsid w:val="0059459F"/>
    <w:rsid w:val="005970C9"/>
    <w:rsid w:val="005A0D12"/>
    <w:rsid w:val="005A0DFC"/>
    <w:rsid w:val="005A16B9"/>
    <w:rsid w:val="005A2AF3"/>
    <w:rsid w:val="005A3438"/>
    <w:rsid w:val="005A4849"/>
    <w:rsid w:val="005A607A"/>
    <w:rsid w:val="005A6D79"/>
    <w:rsid w:val="005B11A1"/>
    <w:rsid w:val="005B2038"/>
    <w:rsid w:val="005B4E8B"/>
    <w:rsid w:val="005C0B6B"/>
    <w:rsid w:val="005C2F54"/>
    <w:rsid w:val="005C4A78"/>
    <w:rsid w:val="005C6466"/>
    <w:rsid w:val="005C7A18"/>
    <w:rsid w:val="005C7F13"/>
    <w:rsid w:val="005D1F1D"/>
    <w:rsid w:val="005D43F7"/>
    <w:rsid w:val="005D4DA2"/>
    <w:rsid w:val="005E0703"/>
    <w:rsid w:val="005E0C49"/>
    <w:rsid w:val="005E604C"/>
    <w:rsid w:val="005F2612"/>
    <w:rsid w:val="00602518"/>
    <w:rsid w:val="006025D5"/>
    <w:rsid w:val="006061D4"/>
    <w:rsid w:val="0060674A"/>
    <w:rsid w:val="006072AE"/>
    <w:rsid w:val="006072C6"/>
    <w:rsid w:val="00607778"/>
    <w:rsid w:val="00607827"/>
    <w:rsid w:val="00612009"/>
    <w:rsid w:val="006147F9"/>
    <w:rsid w:val="00622541"/>
    <w:rsid w:val="00622D04"/>
    <w:rsid w:val="00626387"/>
    <w:rsid w:val="00630CA2"/>
    <w:rsid w:val="00630D26"/>
    <w:rsid w:val="00634422"/>
    <w:rsid w:val="00637C08"/>
    <w:rsid w:val="00640366"/>
    <w:rsid w:val="006414B6"/>
    <w:rsid w:val="0064358D"/>
    <w:rsid w:val="00643DD7"/>
    <w:rsid w:val="00647027"/>
    <w:rsid w:val="00647A2B"/>
    <w:rsid w:val="00647AA0"/>
    <w:rsid w:val="00652F4A"/>
    <w:rsid w:val="006538A9"/>
    <w:rsid w:val="00657742"/>
    <w:rsid w:val="00661216"/>
    <w:rsid w:val="00662A64"/>
    <w:rsid w:val="00662F29"/>
    <w:rsid w:val="00663728"/>
    <w:rsid w:val="00666E2E"/>
    <w:rsid w:val="00674EC1"/>
    <w:rsid w:val="00677DC6"/>
    <w:rsid w:val="00677ECC"/>
    <w:rsid w:val="006848B0"/>
    <w:rsid w:val="00693579"/>
    <w:rsid w:val="0069466A"/>
    <w:rsid w:val="00697880"/>
    <w:rsid w:val="006A2E66"/>
    <w:rsid w:val="006A4990"/>
    <w:rsid w:val="006A49E4"/>
    <w:rsid w:val="006A5585"/>
    <w:rsid w:val="006A6BC6"/>
    <w:rsid w:val="006A7E88"/>
    <w:rsid w:val="006B103C"/>
    <w:rsid w:val="006B33DC"/>
    <w:rsid w:val="006B4332"/>
    <w:rsid w:val="006B4337"/>
    <w:rsid w:val="006B49BC"/>
    <w:rsid w:val="006B4F5C"/>
    <w:rsid w:val="006B5490"/>
    <w:rsid w:val="006B6AC1"/>
    <w:rsid w:val="006B7066"/>
    <w:rsid w:val="006B7D3F"/>
    <w:rsid w:val="006C0EE5"/>
    <w:rsid w:val="006C208A"/>
    <w:rsid w:val="006C6FD7"/>
    <w:rsid w:val="006C76B4"/>
    <w:rsid w:val="006D08AC"/>
    <w:rsid w:val="006D252F"/>
    <w:rsid w:val="006D3368"/>
    <w:rsid w:val="006D35EA"/>
    <w:rsid w:val="006D3B86"/>
    <w:rsid w:val="006D5FA8"/>
    <w:rsid w:val="006D64E4"/>
    <w:rsid w:val="006E0556"/>
    <w:rsid w:val="006E1E1A"/>
    <w:rsid w:val="006E25DA"/>
    <w:rsid w:val="006E27F1"/>
    <w:rsid w:val="006E432D"/>
    <w:rsid w:val="006E4CCC"/>
    <w:rsid w:val="006E74CA"/>
    <w:rsid w:val="006F095C"/>
    <w:rsid w:val="006F38CE"/>
    <w:rsid w:val="006F40B8"/>
    <w:rsid w:val="006F49D9"/>
    <w:rsid w:val="006F7243"/>
    <w:rsid w:val="006F76F8"/>
    <w:rsid w:val="00701919"/>
    <w:rsid w:val="00701B96"/>
    <w:rsid w:val="007045C8"/>
    <w:rsid w:val="00704D45"/>
    <w:rsid w:val="00710BE5"/>
    <w:rsid w:val="00716718"/>
    <w:rsid w:val="007208E5"/>
    <w:rsid w:val="00721EDE"/>
    <w:rsid w:val="00722EA6"/>
    <w:rsid w:val="00725962"/>
    <w:rsid w:val="0072644C"/>
    <w:rsid w:val="00726CE6"/>
    <w:rsid w:val="00731F13"/>
    <w:rsid w:val="00741DA9"/>
    <w:rsid w:val="00743696"/>
    <w:rsid w:val="00744477"/>
    <w:rsid w:val="00744702"/>
    <w:rsid w:val="00744C1D"/>
    <w:rsid w:val="00746762"/>
    <w:rsid w:val="00752CD0"/>
    <w:rsid w:val="00757A32"/>
    <w:rsid w:val="00761F08"/>
    <w:rsid w:val="00770A48"/>
    <w:rsid w:val="00770E25"/>
    <w:rsid w:val="007713B1"/>
    <w:rsid w:val="00772ED2"/>
    <w:rsid w:val="00776C2D"/>
    <w:rsid w:val="00780B51"/>
    <w:rsid w:val="007818BB"/>
    <w:rsid w:val="0078438D"/>
    <w:rsid w:val="00785916"/>
    <w:rsid w:val="007925A2"/>
    <w:rsid w:val="00797687"/>
    <w:rsid w:val="007976C3"/>
    <w:rsid w:val="007A4F3E"/>
    <w:rsid w:val="007A560F"/>
    <w:rsid w:val="007A5BCC"/>
    <w:rsid w:val="007A6378"/>
    <w:rsid w:val="007B3026"/>
    <w:rsid w:val="007B468C"/>
    <w:rsid w:val="007B5BF9"/>
    <w:rsid w:val="007B6A5B"/>
    <w:rsid w:val="007B7E0D"/>
    <w:rsid w:val="007C6081"/>
    <w:rsid w:val="007D01A1"/>
    <w:rsid w:val="007D32A0"/>
    <w:rsid w:val="007D7735"/>
    <w:rsid w:val="007E31B6"/>
    <w:rsid w:val="007E3D05"/>
    <w:rsid w:val="007E56DE"/>
    <w:rsid w:val="007F65F9"/>
    <w:rsid w:val="007F6DD7"/>
    <w:rsid w:val="00802880"/>
    <w:rsid w:val="008064F4"/>
    <w:rsid w:val="0080695A"/>
    <w:rsid w:val="0081047A"/>
    <w:rsid w:val="00811E36"/>
    <w:rsid w:val="00814CFB"/>
    <w:rsid w:val="00816440"/>
    <w:rsid w:val="0082496C"/>
    <w:rsid w:val="00825E2D"/>
    <w:rsid w:val="0083131A"/>
    <w:rsid w:val="00832E9F"/>
    <w:rsid w:val="00833528"/>
    <w:rsid w:val="00833F9F"/>
    <w:rsid w:val="00840A87"/>
    <w:rsid w:val="008412F7"/>
    <w:rsid w:val="00842DC9"/>
    <w:rsid w:val="008449D1"/>
    <w:rsid w:val="0084768A"/>
    <w:rsid w:val="0085117C"/>
    <w:rsid w:val="00851186"/>
    <w:rsid w:val="00852434"/>
    <w:rsid w:val="00854942"/>
    <w:rsid w:val="00854ED1"/>
    <w:rsid w:val="00855D0D"/>
    <w:rsid w:val="00855DF0"/>
    <w:rsid w:val="00856C04"/>
    <w:rsid w:val="00856E20"/>
    <w:rsid w:val="00857A4C"/>
    <w:rsid w:val="00861F46"/>
    <w:rsid w:val="00865220"/>
    <w:rsid w:val="0087483B"/>
    <w:rsid w:val="00880A6E"/>
    <w:rsid w:val="00881ECD"/>
    <w:rsid w:val="008842CF"/>
    <w:rsid w:val="008865D2"/>
    <w:rsid w:val="00893FC5"/>
    <w:rsid w:val="00897A37"/>
    <w:rsid w:val="008A2CE7"/>
    <w:rsid w:val="008A3001"/>
    <w:rsid w:val="008A56DA"/>
    <w:rsid w:val="008A67A7"/>
    <w:rsid w:val="008A6B52"/>
    <w:rsid w:val="008A6D09"/>
    <w:rsid w:val="008B07B8"/>
    <w:rsid w:val="008B3284"/>
    <w:rsid w:val="008B3A59"/>
    <w:rsid w:val="008B5646"/>
    <w:rsid w:val="008B6477"/>
    <w:rsid w:val="008B7E9C"/>
    <w:rsid w:val="008C2F63"/>
    <w:rsid w:val="008C5226"/>
    <w:rsid w:val="008C6399"/>
    <w:rsid w:val="008D052A"/>
    <w:rsid w:val="008D0828"/>
    <w:rsid w:val="008D32E4"/>
    <w:rsid w:val="008D5CD9"/>
    <w:rsid w:val="008D7318"/>
    <w:rsid w:val="008E122D"/>
    <w:rsid w:val="008E3729"/>
    <w:rsid w:val="008E48BF"/>
    <w:rsid w:val="008E5707"/>
    <w:rsid w:val="008F2A6F"/>
    <w:rsid w:val="008F4D4D"/>
    <w:rsid w:val="008F59D8"/>
    <w:rsid w:val="008F6068"/>
    <w:rsid w:val="009009E1"/>
    <w:rsid w:val="009029B2"/>
    <w:rsid w:val="0091054B"/>
    <w:rsid w:val="00911357"/>
    <w:rsid w:val="0091228E"/>
    <w:rsid w:val="0091501F"/>
    <w:rsid w:val="009163FF"/>
    <w:rsid w:val="00926BBF"/>
    <w:rsid w:val="00927EAF"/>
    <w:rsid w:val="00930C4B"/>
    <w:rsid w:val="00931A3F"/>
    <w:rsid w:val="009327D8"/>
    <w:rsid w:val="0093475B"/>
    <w:rsid w:val="00936171"/>
    <w:rsid w:val="00937588"/>
    <w:rsid w:val="00940F9C"/>
    <w:rsid w:val="0094464F"/>
    <w:rsid w:val="00944F94"/>
    <w:rsid w:val="00946787"/>
    <w:rsid w:val="00950135"/>
    <w:rsid w:val="00950511"/>
    <w:rsid w:val="009545C3"/>
    <w:rsid w:val="00954DE3"/>
    <w:rsid w:val="00955E99"/>
    <w:rsid w:val="00960D6D"/>
    <w:rsid w:val="0096326F"/>
    <w:rsid w:val="00967718"/>
    <w:rsid w:val="0097159B"/>
    <w:rsid w:val="00971DE2"/>
    <w:rsid w:val="009812CE"/>
    <w:rsid w:val="009814ED"/>
    <w:rsid w:val="00983FB9"/>
    <w:rsid w:val="00984816"/>
    <w:rsid w:val="00985091"/>
    <w:rsid w:val="009864F5"/>
    <w:rsid w:val="009866CC"/>
    <w:rsid w:val="009877CC"/>
    <w:rsid w:val="00990494"/>
    <w:rsid w:val="009934C8"/>
    <w:rsid w:val="00994A3F"/>
    <w:rsid w:val="00995AB8"/>
    <w:rsid w:val="009A1E3C"/>
    <w:rsid w:val="009A23FA"/>
    <w:rsid w:val="009A6098"/>
    <w:rsid w:val="009A7AE5"/>
    <w:rsid w:val="009B0A1B"/>
    <w:rsid w:val="009B122F"/>
    <w:rsid w:val="009B13FC"/>
    <w:rsid w:val="009B402D"/>
    <w:rsid w:val="009B4656"/>
    <w:rsid w:val="009C000F"/>
    <w:rsid w:val="009C2231"/>
    <w:rsid w:val="009D40F2"/>
    <w:rsid w:val="009D6F9E"/>
    <w:rsid w:val="009E15B5"/>
    <w:rsid w:val="009E3DAF"/>
    <w:rsid w:val="009E7DEA"/>
    <w:rsid w:val="009F0E9C"/>
    <w:rsid w:val="009F1533"/>
    <w:rsid w:val="009F29FA"/>
    <w:rsid w:val="009F2ADC"/>
    <w:rsid w:val="009F3FBB"/>
    <w:rsid w:val="009F5EB5"/>
    <w:rsid w:val="009F7434"/>
    <w:rsid w:val="00A01C7C"/>
    <w:rsid w:val="00A02558"/>
    <w:rsid w:val="00A07581"/>
    <w:rsid w:val="00A07A83"/>
    <w:rsid w:val="00A15979"/>
    <w:rsid w:val="00A16FA2"/>
    <w:rsid w:val="00A23C65"/>
    <w:rsid w:val="00A24026"/>
    <w:rsid w:val="00A24063"/>
    <w:rsid w:val="00A300AE"/>
    <w:rsid w:val="00A31163"/>
    <w:rsid w:val="00A316BF"/>
    <w:rsid w:val="00A31901"/>
    <w:rsid w:val="00A31F75"/>
    <w:rsid w:val="00A370C4"/>
    <w:rsid w:val="00A42130"/>
    <w:rsid w:val="00A44206"/>
    <w:rsid w:val="00A44AD9"/>
    <w:rsid w:val="00A478DF"/>
    <w:rsid w:val="00A50933"/>
    <w:rsid w:val="00A51C51"/>
    <w:rsid w:val="00A51E40"/>
    <w:rsid w:val="00A53670"/>
    <w:rsid w:val="00A53714"/>
    <w:rsid w:val="00A54E7E"/>
    <w:rsid w:val="00A60368"/>
    <w:rsid w:val="00A60FE7"/>
    <w:rsid w:val="00A62161"/>
    <w:rsid w:val="00A62C81"/>
    <w:rsid w:val="00A65FEE"/>
    <w:rsid w:val="00A702D4"/>
    <w:rsid w:val="00A70A0D"/>
    <w:rsid w:val="00A73A8B"/>
    <w:rsid w:val="00A76F4F"/>
    <w:rsid w:val="00A948FC"/>
    <w:rsid w:val="00A968AA"/>
    <w:rsid w:val="00A973E0"/>
    <w:rsid w:val="00A97AE9"/>
    <w:rsid w:val="00AA05B2"/>
    <w:rsid w:val="00AA184D"/>
    <w:rsid w:val="00AA1D03"/>
    <w:rsid w:val="00AA4616"/>
    <w:rsid w:val="00AA56E8"/>
    <w:rsid w:val="00AA6A88"/>
    <w:rsid w:val="00AB082B"/>
    <w:rsid w:val="00AB26CE"/>
    <w:rsid w:val="00AB33AD"/>
    <w:rsid w:val="00AB63C8"/>
    <w:rsid w:val="00AC020E"/>
    <w:rsid w:val="00AC031C"/>
    <w:rsid w:val="00AC0854"/>
    <w:rsid w:val="00AC0AF7"/>
    <w:rsid w:val="00AC1AB2"/>
    <w:rsid w:val="00AC1C4A"/>
    <w:rsid w:val="00AC238B"/>
    <w:rsid w:val="00AC5CB1"/>
    <w:rsid w:val="00AC672C"/>
    <w:rsid w:val="00AC6824"/>
    <w:rsid w:val="00AD58F1"/>
    <w:rsid w:val="00AD6F59"/>
    <w:rsid w:val="00AD7440"/>
    <w:rsid w:val="00AD7FF1"/>
    <w:rsid w:val="00AE18C5"/>
    <w:rsid w:val="00AE1D8B"/>
    <w:rsid w:val="00AE2A91"/>
    <w:rsid w:val="00AE33A2"/>
    <w:rsid w:val="00AE4FE4"/>
    <w:rsid w:val="00AE5E74"/>
    <w:rsid w:val="00AF1E41"/>
    <w:rsid w:val="00AF3C41"/>
    <w:rsid w:val="00AF6079"/>
    <w:rsid w:val="00AF6B55"/>
    <w:rsid w:val="00AF6FA2"/>
    <w:rsid w:val="00AF728F"/>
    <w:rsid w:val="00B0172D"/>
    <w:rsid w:val="00B01D6C"/>
    <w:rsid w:val="00B04CE0"/>
    <w:rsid w:val="00B07459"/>
    <w:rsid w:val="00B1186D"/>
    <w:rsid w:val="00B14CA0"/>
    <w:rsid w:val="00B17926"/>
    <w:rsid w:val="00B23CA7"/>
    <w:rsid w:val="00B25D10"/>
    <w:rsid w:val="00B25D72"/>
    <w:rsid w:val="00B303CB"/>
    <w:rsid w:val="00B309B2"/>
    <w:rsid w:val="00B30F16"/>
    <w:rsid w:val="00B31F38"/>
    <w:rsid w:val="00B36E0A"/>
    <w:rsid w:val="00B416FB"/>
    <w:rsid w:val="00B425A9"/>
    <w:rsid w:val="00B432B2"/>
    <w:rsid w:val="00B435E8"/>
    <w:rsid w:val="00B437B6"/>
    <w:rsid w:val="00B43B9A"/>
    <w:rsid w:val="00B46543"/>
    <w:rsid w:val="00B53FFE"/>
    <w:rsid w:val="00B5538C"/>
    <w:rsid w:val="00B5545B"/>
    <w:rsid w:val="00B5676A"/>
    <w:rsid w:val="00B6037A"/>
    <w:rsid w:val="00B62242"/>
    <w:rsid w:val="00B626D2"/>
    <w:rsid w:val="00B637EE"/>
    <w:rsid w:val="00B64408"/>
    <w:rsid w:val="00B654CF"/>
    <w:rsid w:val="00B6667E"/>
    <w:rsid w:val="00B709DD"/>
    <w:rsid w:val="00B711CC"/>
    <w:rsid w:val="00B71206"/>
    <w:rsid w:val="00B731C2"/>
    <w:rsid w:val="00B7322C"/>
    <w:rsid w:val="00B73397"/>
    <w:rsid w:val="00B7689C"/>
    <w:rsid w:val="00B77585"/>
    <w:rsid w:val="00B775F5"/>
    <w:rsid w:val="00B77F30"/>
    <w:rsid w:val="00B80328"/>
    <w:rsid w:val="00B80B91"/>
    <w:rsid w:val="00B80D49"/>
    <w:rsid w:val="00B86D41"/>
    <w:rsid w:val="00B9027F"/>
    <w:rsid w:val="00B968F3"/>
    <w:rsid w:val="00B976E7"/>
    <w:rsid w:val="00BA11DA"/>
    <w:rsid w:val="00BA1AA8"/>
    <w:rsid w:val="00BA200D"/>
    <w:rsid w:val="00BA23DE"/>
    <w:rsid w:val="00BA7B16"/>
    <w:rsid w:val="00BB6973"/>
    <w:rsid w:val="00BC38C5"/>
    <w:rsid w:val="00BC5FBD"/>
    <w:rsid w:val="00BD0C8F"/>
    <w:rsid w:val="00BD4041"/>
    <w:rsid w:val="00BD6BFF"/>
    <w:rsid w:val="00BD6CE4"/>
    <w:rsid w:val="00BE04CB"/>
    <w:rsid w:val="00BE1782"/>
    <w:rsid w:val="00BE209E"/>
    <w:rsid w:val="00BE37CB"/>
    <w:rsid w:val="00BE5A36"/>
    <w:rsid w:val="00BE6A00"/>
    <w:rsid w:val="00BF1090"/>
    <w:rsid w:val="00BF15C6"/>
    <w:rsid w:val="00BF194B"/>
    <w:rsid w:val="00BF1A6E"/>
    <w:rsid w:val="00BF2EA1"/>
    <w:rsid w:val="00BF3C9D"/>
    <w:rsid w:val="00BF3F04"/>
    <w:rsid w:val="00BF64D4"/>
    <w:rsid w:val="00C0006A"/>
    <w:rsid w:val="00C022FD"/>
    <w:rsid w:val="00C024CA"/>
    <w:rsid w:val="00C02FAA"/>
    <w:rsid w:val="00C06B1B"/>
    <w:rsid w:val="00C102EC"/>
    <w:rsid w:val="00C11157"/>
    <w:rsid w:val="00C133C8"/>
    <w:rsid w:val="00C139CD"/>
    <w:rsid w:val="00C14FAA"/>
    <w:rsid w:val="00C1545B"/>
    <w:rsid w:val="00C25ECB"/>
    <w:rsid w:val="00C25EDF"/>
    <w:rsid w:val="00C300EA"/>
    <w:rsid w:val="00C30E4F"/>
    <w:rsid w:val="00C34858"/>
    <w:rsid w:val="00C34F84"/>
    <w:rsid w:val="00C42AA8"/>
    <w:rsid w:val="00C44569"/>
    <w:rsid w:val="00C459CB"/>
    <w:rsid w:val="00C5141D"/>
    <w:rsid w:val="00C51D45"/>
    <w:rsid w:val="00C52563"/>
    <w:rsid w:val="00C52E00"/>
    <w:rsid w:val="00C53D85"/>
    <w:rsid w:val="00C567FC"/>
    <w:rsid w:val="00C571B4"/>
    <w:rsid w:val="00C604B2"/>
    <w:rsid w:val="00C60DA3"/>
    <w:rsid w:val="00C631E7"/>
    <w:rsid w:val="00C63437"/>
    <w:rsid w:val="00C634B5"/>
    <w:rsid w:val="00C66F88"/>
    <w:rsid w:val="00C707D4"/>
    <w:rsid w:val="00C70910"/>
    <w:rsid w:val="00C71880"/>
    <w:rsid w:val="00C74510"/>
    <w:rsid w:val="00C8165D"/>
    <w:rsid w:val="00C81A13"/>
    <w:rsid w:val="00C822C9"/>
    <w:rsid w:val="00C85DA4"/>
    <w:rsid w:val="00C86A3D"/>
    <w:rsid w:val="00C87087"/>
    <w:rsid w:val="00C878E8"/>
    <w:rsid w:val="00C910B5"/>
    <w:rsid w:val="00C92E31"/>
    <w:rsid w:val="00CA0097"/>
    <w:rsid w:val="00CA2370"/>
    <w:rsid w:val="00CA2840"/>
    <w:rsid w:val="00CA3E7B"/>
    <w:rsid w:val="00CA702D"/>
    <w:rsid w:val="00CB048D"/>
    <w:rsid w:val="00CC13E0"/>
    <w:rsid w:val="00CC3911"/>
    <w:rsid w:val="00CC3E35"/>
    <w:rsid w:val="00CC5C9D"/>
    <w:rsid w:val="00CC609C"/>
    <w:rsid w:val="00CC6E1A"/>
    <w:rsid w:val="00CD147B"/>
    <w:rsid w:val="00CD182B"/>
    <w:rsid w:val="00CD3919"/>
    <w:rsid w:val="00CD42E5"/>
    <w:rsid w:val="00CD441E"/>
    <w:rsid w:val="00CD51A8"/>
    <w:rsid w:val="00CD5E97"/>
    <w:rsid w:val="00CD7FD8"/>
    <w:rsid w:val="00CE00E3"/>
    <w:rsid w:val="00CE269C"/>
    <w:rsid w:val="00CE4DDD"/>
    <w:rsid w:val="00CE670C"/>
    <w:rsid w:val="00CF26DE"/>
    <w:rsid w:val="00CF7C4F"/>
    <w:rsid w:val="00D03133"/>
    <w:rsid w:val="00D035C6"/>
    <w:rsid w:val="00D039CB"/>
    <w:rsid w:val="00D0516C"/>
    <w:rsid w:val="00D05D14"/>
    <w:rsid w:val="00D10B40"/>
    <w:rsid w:val="00D10E39"/>
    <w:rsid w:val="00D12BDE"/>
    <w:rsid w:val="00D14DBC"/>
    <w:rsid w:val="00D152B7"/>
    <w:rsid w:val="00D22B97"/>
    <w:rsid w:val="00D25928"/>
    <w:rsid w:val="00D264E6"/>
    <w:rsid w:val="00D30A7D"/>
    <w:rsid w:val="00D31805"/>
    <w:rsid w:val="00D3233E"/>
    <w:rsid w:val="00D3495B"/>
    <w:rsid w:val="00D3732C"/>
    <w:rsid w:val="00D37500"/>
    <w:rsid w:val="00D4081E"/>
    <w:rsid w:val="00D43865"/>
    <w:rsid w:val="00D4520C"/>
    <w:rsid w:val="00D5078E"/>
    <w:rsid w:val="00D54A27"/>
    <w:rsid w:val="00D55682"/>
    <w:rsid w:val="00D55ABF"/>
    <w:rsid w:val="00D621A1"/>
    <w:rsid w:val="00D634D5"/>
    <w:rsid w:val="00D64011"/>
    <w:rsid w:val="00D64B6E"/>
    <w:rsid w:val="00D656AC"/>
    <w:rsid w:val="00D67200"/>
    <w:rsid w:val="00D7008C"/>
    <w:rsid w:val="00D72B2F"/>
    <w:rsid w:val="00D744BD"/>
    <w:rsid w:val="00D754CE"/>
    <w:rsid w:val="00D7795A"/>
    <w:rsid w:val="00D77B2D"/>
    <w:rsid w:val="00D801F0"/>
    <w:rsid w:val="00D85E3F"/>
    <w:rsid w:val="00D86C11"/>
    <w:rsid w:val="00D95DFE"/>
    <w:rsid w:val="00D97331"/>
    <w:rsid w:val="00D97999"/>
    <w:rsid w:val="00DA067A"/>
    <w:rsid w:val="00DA2EF6"/>
    <w:rsid w:val="00DA323A"/>
    <w:rsid w:val="00DA5071"/>
    <w:rsid w:val="00DA68F2"/>
    <w:rsid w:val="00DA7932"/>
    <w:rsid w:val="00DA79EF"/>
    <w:rsid w:val="00DB1031"/>
    <w:rsid w:val="00DB1491"/>
    <w:rsid w:val="00DB583D"/>
    <w:rsid w:val="00DB68F5"/>
    <w:rsid w:val="00DB6CB9"/>
    <w:rsid w:val="00DC0A21"/>
    <w:rsid w:val="00DC229D"/>
    <w:rsid w:val="00DC3B96"/>
    <w:rsid w:val="00DC7DA9"/>
    <w:rsid w:val="00DD03A6"/>
    <w:rsid w:val="00DD2C35"/>
    <w:rsid w:val="00DD4DB3"/>
    <w:rsid w:val="00DE3A1A"/>
    <w:rsid w:val="00DE470E"/>
    <w:rsid w:val="00DF05E5"/>
    <w:rsid w:val="00DF1B8F"/>
    <w:rsid w:val="00DF4278"/>
    <w:rsid w:val="00DF4E49"/>
    <w:rsid w:val="00E0207D"/>
    <w:rsid w:val="00E0397B"/>
    <w:rsid w:val="00E12007"/>
    <w:rsid w:val="00E12148"/>
    <w:rsid w:val="00E13A10"/>
    <w:rsid w:val="00E161B6"/>
    <w:rsid w:val="00E16E79"/>
    <w:rsid w:val="00E178BD"/>
    <w:rsid w:val="00E22CA9"/>
    <w:rsid w:val="00E2326D"/>
    <w:rsid w:val="00E25E28"/>
    <w:rsid w:val="00E26064"/>
    <w:rsid w:val="00E268F6"/>
    <w:rsid w:val="00E3562E"/>
    <w:rsid w:val="00E36319"/>
    <w:rsid w:val="00E373D4"/>
    <w:rsid w:val="00E37A18"/>
    <w:rsid w:val="00E41A62"/>
    <w:rsid w:val="00E42290"/>
    <w:rsid w:val="00E4647E"/>
    <w:rsid w:val="00E4715C"/>
    <w:rsid w:val="00E478F4"/>
    <w:rsid w:val="00E50241"/>
    <w:rsid w:val="00E51E02"/>
    <w:rsid w:val="00E53000"/>
    <w:rsid w:val="00E53CAD"/>
    <w:rsid w:val="00E57F36"/>
    <w:rsid w:val="00E62F1B"/>
    <w:rsid w:val="00E63E49"/>
    <w:rsid w:val="00E718CA"/>
    <w:rsid w:val="00E729A3"/>
    <w:rsid w:val="00E824CC"/>
    <w:rsid w:val="00E82E2C"/>
    <w:rsid w:val="00E83B4F"/>
    <w:rsid w:val="00E860FB"/>
    <w:rsid w:val="00E931B9"/>
    <w:rsid w:val="00E93BCA"/>
    <w:rsid w:val="00E943C0"/>
    <w:rsid w:val="00E944A1"/>
    <w:rsid w:val="00E948CC"/>
    <w:rsid w:val="00E94ACF"/>
    <w:rsid w:val="00E95571"/>
    <w:rsid w:val="00E95FAB"/>
    <w:rsid w:val="00E96B26"/>
    <w:rsid w:val="00EA55B5"/>
    <w:rsid w:val="00EA5878"/>
    <w:rsid w:val="00EB1F03"/>
    <w:rsid w:val="00EB3C82"/>
    <w:rsid w:val="00EB5877"/>
    <w:rsid w:val="00EB7AFF"/>
    <w:rsid w:val="00EC02B2"/>
    <w:rsid w:val="00EC13B3"/>
    <w:rsid w:val="00EC4FBD"/>
    <w:rsid w:val="00EC5C7C"/>
    <w:rsid w:val="00ED3680"/>
    <w:rsid w:val="00EE16C9"/>
    <w:rsid w:val="00EE1F26"/>
    <w:rsid w:val="00EE225D"/>
    <w:rsid w:val="00EE3743"/>
    <w:rsid w:val="00EE4633"/>
    <w:rsid w:val="00EE66A4"/>
    <w:rsid w:val="00EF142A"/>
    <w:rsid w:val="00EF31BA"/>
    <w:rsid w:val="00EF4D00"/>
    <w:rsid w:val="00EF7939"/>
    <w:rsid w:val="00F001CB"/>
    <w:rsid w:val="00F012D8"/>
    <w:rsid w:val="00F05D2D"/>
    <w:rsid w:val="00F134E7"/>
    <w:rsid w:val="00F13972"/>
    <w:rsid w:val="00F20590"/>
    <w:rsid w:val="00F20716"/>
    <w:rsid w:val="00F21F84"/>
    <w:rsid w:val="00F24A80"/>
    <w:rsid w:val="00F266C6"/>
    <w:rsid w:val="00F3472C"/>
    <w:rsid w:val="00F412FD"/>
    <w:rsid w:val="00F422F8"/>
    <w:rsid w:val="00F44A98"/>
    <w:rsid w:val="00F46484"/>
    <w:rsid w:val="00F50A9B"/>
    <w:rsid w:val="00F5254E"/>
    <w:rsid w:val="00F53266"/>
    <w:rsid w:val="00F55ECF"/>
    <w:rsid w:val="00F57772"/>
    <w:rsid w:val="00F57FAD"/>
    <w:rsid w:val="00F63507"/>
    <w:rsid w:val="00F65AB0"/>
    <w:rsid w:val="00F6602D"/>
    <w:rsid w:val="00F66BCC"/>
    <w:rsid w:val="00F67C5E"/>
    <w:rsid w:val="00F72616"/>
    <w:rsid w:val="00F76C89"/>
    <w:rsid w:val="00F77BFE"/>
    <w:rsid w:val="00F80191"/>
    <w:rsid w:val="00F80505"/>
    <w:rsid w:val="00F8060A"/>
    <w:rsid w:val="00F82199"/>
    <w:rsid w:val="00F84548"/>
    <w:rsid w:val="00F85796"/>
    <w:rsid w:val="00F85C03"/>
    <w:rsid w:val="00F871F0"/>
    <w:rsid w:val="00F906DE"/>
    <w:rsid w:val="00F94425"/>
    <w:rsid w:val="00F96667"/>
    <w:rsid w:val="00F96C13"/>
    <w:rsid w:val="00F970E6"/>
    <w:rsid w:val="00F9741D"/>
    <w:rsid w:val="00FA03AF"/>
    <w:rsid w:val="00FA2AF7"/>
    <w:rsid w:val="00FA3903"/>
    <w:rsid w:val="00FA39EC"/>
    <w:rsid w:val="00FA4711"/>
    <w:rsid w:val="00FA474D"/>
    <w:rsid w:val="00FA520D"/>
    <w:rsid w:val="00FA6337"/>
    <w:rsid w:val="00FB19A2"/>
    <w:rsid w:val="00FB236A"/>
    <w:rsid w:val="00FB29C7"/>
    <w:rsid w:val="00FB41CC"/>
    <w:rsid w:val="00FB4571"/>
    <w:rsid w:val="00FB5748"/>
    <w:rsid w:val="00FB5DE9"/>
    <w:rsid w:val="00FB6509"/>
    <w:rsid w:val="00FB7873"/>
    <w:rsid w:val="00FC44C5"/>
    <w:rsid w:val="00FC53A7"/>
    <w:rsid w:val="00FC63E9"/>
    <w:rsid w:val="00FC6DAD"/>
    <w:rsid w:val="00FD1BE4"/>
    <w:rsid w:val="00FD705E"/>
    <w:rsid w:val="00FE0A52"/>
    <w:rsid w:val="00FE30FF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F8CDA"/>
  <w15:docId w15:val="{21CA6592-2240-468C-B086-0BE5E710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723"/>
    <w:pPr>
      <w:widowControl w:val="0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F1A7E"/>
    <w:pPr>
      <w:keepNext/>
      <w:keepLines/>
      <w:widowControl/>
      <w:bidi/>
      <w:spacing w:before="340" w:after="330" w:line="578" w:lineRule="auto"/>
      <w:ind w:firstLineChars="0" w:firstLine="0"/>
      <w:jc w:val="left"/>
      <w:outlineLvl w:val="0"/>
    </w:pPr>
    <w:rPr>
      <w:rFonts w:asciiTheme="minorHAnsi" w:eastAsiaTheme="minorHAnsi" w:hAnsiTheme="minorHAnsi" w:cstheme="minorBidi"/>
      <w:b/>
      <w:bCs/>
      <w:kern w:val="44"/>
      <w:sz w:val="44"/>
      <w:szCs w:val="44"/>
      <w:lang w:eastAsia="en-US" w:bidi="fa-IR"/>
    </w:rPr>
  </w:style>
  <w:style w:type="paragraph" w:styleId="2">
    <w:name w:val="heading 2"/>
    <w:basedOn w:val="2011-1"/>
    <w:next w:val="a"/>
    <w:link w:val="20"/>
    <w:uiPriority w:val="9"/>
    <w:unhideWhenUsed/>
    <w:qFormat/>
    <w:rsid w:val="003A2227"/>
    <w:pPr>
      <w:spacing w:beforeLines="20" w:after="30"/>
      <w:ind w:firstLineChars="0" w:firstLine="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D64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5D1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05D1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22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2272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22723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22723"/>
    <w:rPr>
      <w:sz w:val="18"/>
      <w:szCs w:val="18"/>
    </w:rPr>
  </w:style>
  <w:style w:type="character" w:styleId="a7">
    <w:name w:val="page number"/>
    <w:basedOn w:val="a0"/>
    <w:rsid w:val="00422723"/>
  </w:style>
  <w:style w:type="character" w:styleId="a8">
    <w:name w:val="Emphasis"/>
    <w:basedOn w:val="a0"/>
    <w:qFormat/>
    <w:rsid w:val="00422723"/>
    <w:rPr>
      <w:i/>
      <w:iCs/>
    </w:rPr>
  </w:style>
  <w:style w:type="character" w:styleId="a9">
    <w:name w:val="footnote reference"/>
    <w:basedOn w:val="a0"/>
    <w:uiPriority w:val="99"/>
    <w:qFormat/>
    <w:rsid w:val="00422723"/>
    <w:rPr>
      <w:vertAlign w:val="superscript"/>
    </w:rPr>
  </w:style>
  <w:style w:type="paragraph" w:customStyle="1" w:styleId="2011-1">
    <w:name w:val="2011正文-1"/>
    <w:basedOn w:val="a"/>
    <w:link w:val="2011-1Char"/>
    <w:uiPriority w:val="99"/>
    <w:qFormat/>
    <w:rsid w:val="00422723"/>
    <w:pPr>
      <w:autoSpaceDE w:val="0"/>
      <w:autoSpaceDN w:val="0"/>
    </w:pPr>
    <w:rPr>
      <w:kern w:val="0"/>
    </w:rPr>
  </w:style>
  <w:style w:type="paragraph" w:customStyle="1" w:styleId="2011-10">
    <w:name w:val="2011标-1"/>
    <w:basedOn w:val="2011-1"/>
    <w:uiPriority w:val="99"/>
    <w:qFormat/>
    <w:rsid w:val="00422723"/>
    <w:pPr>
      <w:spacing w:beforeLines="50" w:afterLines="30"/>
      <w:ind w:firstLineChars="0" w:firstLine="0"/>
      <w:jc w:val="center"/>
    </w:pPr>
    <w:rPr>
      <w:b/>
      <w:bCs/>
      <w:sz w:val="24"/>
      <w:szCs w:val="24"/>
    </w:rPr>
  </w:style>
  <w:style w:type="paragraph" w:customStyle="1" w:styleId="2011-11">
    <w:name w:val="2011标题-1"/>
    <w:basedOn w:val="2011-1"/>
    <w:uiPriority w:val="99"/>
    <w:qFormat/>
    <w:rsid w:val="00422723"/>
    <w:pPr>
      <w:spacing w:beforeLines="100" w:afterLines="150"/>
      <w:ind w:firstLineChars="0" w:firstLine="0"/>
      <w:jc w:val="center"/>
    </w:pPr>
    <w:rPr>
      <w:sz w:val="36"/>
      <w:szCs w:val="36"/>
    </w:rPr>
  </w:style>
  <w:style w:type="paragraph" w:customStyle="1" w:styleId="2011-12">
    <w:name w:val="2011作者-1"/>
    <w:basedOn w:val="2011-1"/>
    <w:uiPriority w:val="99"/>
    <w:qFormat/>
    <w:rsid w:val="00422723"/>
    <w:pPr>
      <w:ind w:firstLineChars="0" w:firstLine="0"/>
      <w:jc w:val="center"/>
    </w:pPr>
    <w:rPr>
      <w:szCs w:val="18"/>
    </w:rPr>
  </w:style>
  <w:style w:type="paragraph" w:customStyle="1" w:styleId="-10">
    <w:name w:val="脚注-1"/>
    <w:basedOn w:val="ecxmsofootnotetext"/>
    <w:uiPriority w:val="99"/>
    <w:rsid w:val="002B28CE"/>
    <w:pPr>
      <w:adjustRightInd w:val="0"/>
      <w:snapToGrid w:val="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2011-13">
    <w:name w:val="2011关键词-1"/>
    <w:basedOn w:val="2011-1"/>
    <w:uiPriority w:val="99"/>
    <w:qFormat/>
    <w:rsid w:val="00422723"/>
    <w:pPr>
      <w:spacing w:beforeLines="50" w:afterLines="100"/>
      <w:ind w:leftChars="250" w:left="250" w:rightChars="250" w:right="250" w:firstLineChars="0" w:firstLine="0"/>
    </w:pPr>
    <w:rPr>
      <w:sz w:val="18"/>
      <w:szCs w:val="18"/>
    </w:rPr>
  </w:style>
  <w:style w:type="paragraph" w:customStyle="1" w:styleId="2011-14">
    <w:name w:val="2011参考文献-1"/>
    <w:basedOn w:val="2011-1"/>
    <w:uiPriority w:val="99"/>
    <w:qFormat/>
    <w:rsid w:val="00422723"/>
    <w:pPr>
      <w:snapToGrid w:val="0"/>
      <w:spacing w:line="288" w:lineRule="auto"/>
      <w:ind w:left="200" w:hangingChars="200" w:hanging="200"/>
    </w:pPr>
    <w:rPr>
      <w:color w:val="000000"/>
      <w:sz w:val="18"/>
      <w:szCs w:val="18"/>
    </w:rPr>
  </w:style>
  <w:style w:type="character" w:customStyle="1" w:styleId="2011-1Char">
    <w:name w:val="2011正文-1 Char"/>
    <w:basedOn w:val="a0"/>
    <w:link w:val="2011-1"/>
    <w:uiPriority w:val="99"/>
    <w:qFormat/>
    <w:locked/>
    <w:rsid w:val="00422723"/>
    <w:rPr>
      <w:rFonts w:ascii="Times New Roman" w:eastAsia="宋体" w:hAnsi="Times New Roman" w:cs="Times New Roman"/>
      <w:kern w:val="0"/>
      <w:szCs w:val="21"/>
    </w:rPr>
  </w:style>
  <w:style w:type="paragraph" w:customStyle="1" w:styleId="2011-15">
    <w:name w:val="2011摘要-1"/>
    <w:basedOn w:val="a"/>
    <w:qFormat/>
    <w:rsid w:val="00422723"/>
    <w:pPr>
      <w:autoSpaceDE w:val="0"/>
      <w:autoSpaceDN w:val="0"/>
      <w:ind w:leftChars="250" w:left="525" w:rightChars="250" w:right="525" w:firstLineChars="0" w:firstLine="0"/>
    </w:pPr>
    <w:rPr>
      <w:kern w:val="0"/>
      <w:sz w:val="18"/>
      <w:szCs w:val="18"/>
    </w:rPr>
  </w:style>
  <w:style w:type="paragraph" w:customStyle="1" w:styleId="31">
    <w:name w:val="样式3"/>
    <w:basedOn w:val="a"/>
    <w:qFormat/>
    <w:rsid w:val="00422723"/>
    <w:pPr>
      <w:adjustRightInd w:val="0"/>
      <w:snapToGrid w:val="0"/>
      <w:ind w:firstLineChars="0" w:firstLine="0"/>
    </w:pPr>
    <w:rPr>
      <w:sz w:val="12"/>
      <w:lang w:val="en-GB"/>
    </w:rPr>
  </w:style>
  <w:style w:type="paragraph" w:customStyle="1" w:styleId="2011-2">
    <w:name w:val="2011作者-2"/>
    <w:basedOn w:val="2011-12"/>
    <w:qFormat/>
    <w:rsid w:val="00422723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qFormat/>
    <w:rsid w:val="00B07459"/>
    <w:pPr>
      <w:ind w:firstLineChars="0" w:firstLine="0"/>
    </w:pPr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qFormat/>
    <w:rsid w:val="00B07459"/>
    <w:rPr>
      <w:rFonts w:ascii="Tahoma" w:eastAsia="宋体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07459"/>
    <w:pPr>
      <w:ind w:firstLine="420"/>
    </w:pPr>
    <w:rPr>
      <w:rFonts w:ascii="Calibri" w:hAnsi="Calibri"/>
      <w:szCs w:val="22"/>
    </w:rPr>
  </w:style>
  <w:style w:type="paragraph" w:styleId="ad">
    <w:name w:val="footnote text"/>
    <w:basedOn w:val="a"/>
    <w:link w:val="ae"/>
    <w:uiPriority w:val="99"/>
    <w:unhideWhenUsed/>
    <w:qFormat/>
    <w:rsid w:val="00B07459"/>
    <w:pPr>
      <w:snapToGrid w:val="0"/>
      <w:ind w:firstLineChars="0" w:firstLine="0"/>
      <w:jc w:val="left"/>
    </w:pPr>
    <w:rPr>
      <w:rFonts w:ascii="Calibri" w:hAnsi="Calibri"/>
      <w:sz w:val="18"/>
      <w:szCs w:val="18"/>
    </w:rPr>
  </w:style>
  <w:style w:type="character" w:customStyle="1" w:styleId="ae">
    <w:name w:val="脚注文本 字符"/>
    <w:basedOn w:val="a0"/>
    <w:link w:val="ad"/>
    <w:uiPriority w:val="99"/>
    <w:rsid w:val="00B07459"/>
    <w:rPr>
      <w:rFonts w:ascii="Calibri" w:eastAsia="宋体" w:hAnsi="Calibri" w:cs="Times New Roman"/>
      <w:sz w:val="18"/>
      <w:szCs w:val="18"/>
    </w:rPr>
  </w:style>
  <w:style w:type="character" w:styleId="af">
    <w:name w:val="Hyperlink"/>
    <w:basedOn w:val="a0"/>
    <w:unhideWhenUsed/>
    <w:qFormat/>
    <w:rsid w:val="00B07459"/>
    <w:rPr>
      <w:color w:val="0000FF"/>
      <w:u w:val="single"/>
    </w:rPr>
  </w:style>
  <w:style w:type="character" w:customStyle="1" w:styleId="shorttext1">
    <w:name w:val="short_text1"/>
    <w:basedOn w:val="a0"/>
    <w:rsid w:val="00B07459"/>
    <w:rPr>
      <w:sz w:val="29"/>
      <w:szCs w:val="29"/>
    </w:rPr>
  </w:style>
  <w:style w:type="paragraph" w:customStyle="1" w:styleId="ecxmsofootnotetext">
    <w:name w:val="ecxmsofootnotetext"/>
    <w:basedOn w:val="a"/>
    <w:rsid w:val="00B07459"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A2227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2011Fig-1">
    <w:name w:val="2011Fig-1"/>
    <w:basedOn w:val="2011-1"/>
    <w:qFormat/>
    <w:rsid w:val="00666E2E"/>
    <w:pPr>
      <w:ind w:firstLineChars="0" w:firstLine="0"/>
      <w:jc w:val="center"/>
    </w:pPr>
    <w:rPr>
      <w:kern w:val="2"/>
      <w:sz w:val="18"/>
      <w:szCs w:val="18"/>
      <w:lang w:val="en-GB" w:eastAsia="en-US"/>
    </w:rPr>
  </w:style>
  <w:style w:type="paragraph" w:customStyle="1" w:styleId="2011-16">
    <w:name w:val="2011图片-1"/>
    <w:basedOn w:val="2011-1"/>
    <w:qFormat/>
    <w:rsid w:val="00B1186D"/>
    <w:pPr>
      <w:adjustRightInd w:val="0"/>
      <w:snapToGrid w:val="0"/>
      <w:ind w:firstLineChars="0" w:firstLine="0"/>
      <w:jc w:val="center"/>
    </w:pPr>
    <w:rPr>
      <w:rFonts w:eastAsiaTheme="minorEastAsia"/>
      <w:noProof/>
      <w:sz w:val="24"/>
    </w:rPr>
  </w:style>
  <w:style w:type="paragraph" w:customStyle="1" w:styleId="2011-17">
    <w:name w:val="2011小空行-1"/>
    <w:basedOn w:val="2011Fig-1"/>
    <w:qFormat/>
    <w:rsid w:val="00C06B1B"/>
    <w:pPr>
      <w:adjustRightInd w:val="0"/>
      <w:snapToGrid w:val="0"/>
    </w:pPr>
    <w:rPr>
      <w:sz w:val="12"/>
      <w:szCs w:val="12"/>
    </w:rPr>
  </w:style>
  <w:style w:type="paragraph" w:customStyle="1" w:styleId="2011-18">
    <w:name w:val="2011注释-1"/>
    <w:basedOn w:val="2011-1"/>
    <w:qFormat/>
    <w:rsid w:val="00967718"/>
    <w:pPr>
      <w:ind w:firstLineChars="0" w:firstLine="0"/>
      <w:jc w:val="left"/>
    </w:pPr>
    <w:rPr>
      <w:sz w:val="18"/>
      <w:szCs w:val="18"/>
    </w:rPr>
  </w:style>
  <w:style w:type="paragraph" w:customStyle="1" w:styleId="2011-19">
    <w:name w:val="2011公式-1"/>
    <w:basedOn w:val="2011-1"/>
    <w:qFormat/>
    <w:rsid w:val="00DB6CB9"/>
    <w:pPr>
      <w:adjustRightInd w:val="0"/>
      <w:snapToGrid w:val="0"/>
      <w:ind w:firstLineChars="0" w:firstLine="0"/>
      <w:jc w:val="center"/>
    </w:pPr>
    <w:rPr>
      <w:szCs w:val="24"/>
    </w:rPr>
  </w:style>
  <w:style w:type="character" w:customStyle="1" w:styleId="refpreview1">
    <w:name w:val="refpreview1"/>
    <w:basedOn w:val="a0"/>
    <w:uiPriority w:val="99"/>
    <w:rsid w:val="0014745E"/>
    <w:rPr>
      <w:rFonts w:cs="Times New Roman"/>
      <w:vanish/>
      <w:shd w:val="clear" w:color="auto" w:fill="EEEEEE"/>
    </w:rPr>
  </w:style>
  <w:style w:type="character" w:styleId="af0">
    <w:name w:val="Strong"/>
    <w:basedOn w:val="a0"/>
    <w:qFormat/>
    <w:rsid w:val="0014745E"/>
    <w:rPr>
      <w:rFonts w:cs="Times New Roman"/>
      <w:b/>
      <w:bCs/>
    </w:rPr>
  </w:style>
  <w:style w:type="character" w:customStyle="1" w:styleId="sensecontent2">
    <w:name w:val="sense_content2"/>
    <w:basedOn w:val="a0"/>
    <w:uiPriority w:val="99"/>
    <w:rsid w:val="0014745E"/>
    <w:rPr>
      <w:rFonts w:ascii="Times New Roman" w:hAnsi="Times New Roman" w:cs="Times New Roman"/>
    </w:rPr>
  </w:style>
  <w:style w:type="paragraph" w:customStyle="1" w:styleId="2011-1a">
    <w:name w:val="2011引文-1"/>
    <w:basedOn w:val="2011-1"/>
    <w:qFormat/>
    <w:rsid w:val="00253524"/>
    <w:pPr>
      <w:adjustRightInd w:val="0"/>
      <w:snapToGrid w:val="0"/>
      <w:spacing w:beforeLines="50" w:afterLines="50" w:line="288" w:lineRule="auto"/>
      <w:ind w:leftChars="250" w:left="525" w:firstLine="360"/>
    </w:pPr>
    <w:rPr>
      <w:sz w:val="18"/>
    </w:rPr>
  </w:style>
  <w:style w:type="paragraph" w:styleId="af1">
    <w:name w:val="annotation text"/>
    <w:basedOn w:val="a"/>
    <w:link w:val="af2"/>
    <w:rsid w:val="00857A4C"/>
    <w:pPr>
      <w:ind w:firstLineChars="0" w:firstLine="0"/>
      <w:jc w:val="left"/>
    </w:pPr>
    <w:rPr>
      <w:rFonts w:eastAsiaTheme="minorEastAsia"/>
      <w:szCs w:val="20"/>
    </w:rPr>
  </w:style>
  <w:style w:type="character" w:customStyle="1" w:styleId="af2">
    <w:name w:val="批注文字 字符"/>
    <w:basedOn w:val="a0"/>
    <w:link w:val="af1"/>
    <w:rsid w:val="00857A4C"/>
    <w:rPr>
      <w:rFonts w:ascii="Times New Roman" w:hAnsi="Times New Roman" w:cs="Times New Roman"/>
      <w:szCs w:val="20"/>
    </w:rPr>
  </w:style>
  <w:style w:type="character" w:styleId="af3">
    <w:name w:val="Placeholder Text"/>
    <w:basedOn w:val="a0"/>
    <w:uiPriority w:val="99"/>
    <w:semiHidden/>
    <w:rsid w:val="00857A4C"/>
    <w:rPr>
      <w:color w:val="808080"/>
    </w:rPr>
  </w:style>
  <w:style w:type="paragraph" w:customStyle="1" w:styleId="11">
    <w:name w:val="作者－1"/>
    <w:basedOn w:val="a"/>
    <w:rsid w:val="00857A4C"/>
    <w:pPr>
      <w:ind w:firstLineChars="0" w:firstLine="0"/>
      <w:jc w:val="center"/>
    </w:pPr>
    <w:rPr>
      <w:szCs w:val="20"/>
    </w:rPr>
  </w:style>
  <w:style w:type="paragraph" w:customStyle="1" w:styleId="12">
    <w:name w:val="样式1"/>
    <w:basedOn w:val="2011-1"/>
    <w:qFormat/>
    <w:rsid w:val="001958AB"/>
    <w:pPr>
      <w:autoSpaceDE/>
      <w:autoSpaceDN/>
      <w:adjustRightInd w:val="0"/>
      <w:snapToGrid w:val="0"/>
      <w:spacing w:line="288" w:lineRule="auto"/>
      <w:ind w:leftChars="200" w:left="420" w:rightChars="200" w:right="420" w:firstLineChars="0" w:firstLine="0"/>
    </w:pPr>
    <w:rPr>
      <w:kern w:val="2"/>
      <w:sz w:val="18"/>
      <w:szCs w:val="18"/>
      <w:lang w:val="en-GB" w:eastAsia="en-US"/>
    </w:rPr>
  </w:style>
  <w:style w:type="paragraph" w:customStyle="1" w:styleId="-11">
    <w:name w:val="摘要-1"/>
    <w:basedOn w:val="2011-1"/>
    <w:uiPriority w:val="99"/>
    <w:qFormat/>
    <w:rsid w:val="00CF26DE"/>
    <w:pPr>
      <w:ind w:leftChars="250" w:left="250" w:rightChars="250" w:right="250" w:firstLineChars="0" w:firstLine="0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D64E4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Endnote">
    <w:name w:val="Endnote"/>
    <w:basedOn w:val="a"/>
    <w:uiPriority w:val="99"/>
    <w:rsid w:val="006D64E4"/>
    <w:pPr>
      <w:widowControl/>
      <w:spacing w:line="320" w:lineRule="atLeast"/>
      <w:ind w:firstLineChars="0" w:firstLine="0"/>
    </w:pPr>
    <w:rPr>
      <w:sz w:val="24"/>
      <w:szCs w:val="24"/>
      <w:lang w:val="en-AU"/>
    </w:rPr>
  </w:style>
  <w:style w:type="paragraph" w:styleId="af4">
    <w:name w:val="Body Text"/>
    <w:basedOn w:val="a"/>
    <w:link w:val="af5"/>
    <w:uiPriority w:val="99"/>
    <w:rsid w:val="006D64E4"/>
    <w:pPr>
      <w:widowControl/>
      <w:spacing w:line="360" w:lineRule="auto"/>
      <w:ind w:firstLineChars="0" w:firstLine="0"/>
      <w:jc w:val="left"/>
    </w:pPr>
    <w:rPr>
      <w:color w:val="000000"/>
      <w:sz w:val="24"/>
      <w:szCs w:val="24"/>
    </w:rPr>
  </w:style>
  <w:style w:type="character" w:customStyle="1" w:styleId="af5">
    <w:name w:val="正文文本 字符"/>
    <w:basedOn w:val="a0"/>
    <w:link w:val="af4"/>
    <w:uiPriority w:val="99"/>
    <w:rsid w:val="006D64E4"/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SAARMSTENormal">
    <w:name w:val="SAARMSTE Normal"/>
    <w:basedOn w:val="a"/>
    <w:uiPriority w:val="99"/>
    <w:rsid w:val="006D64E4"/>
    <w:pPr>
      <w:widowControl/>
      <w:ind w:firstLineChars="0" w:firstLine="0"/>
    </w:pPr>
    <w:rPr>
      <w:sz w:val="22"/>
      <w:szCs w:val="24"/>
      <w:lang w:val="en-AU"/>
    </w:rPr>
  </w:style>
  <w:style w:type="paragraph" w:customStyle="1" w:styleId="SAARMSTEHeading2">
    <w:name w:val="SAARMSTE Heading 2"/>
    <w:basedOn w:val="a"/>
    <w:next w:val="a"/>
    <w:uiPriority w:val="99"/>
    <w:rsid w:val="006D64E4"/>
    <w:pPr>
      <w:keepNext/>
      <w:widowControl/>
      <w:spacing w:before="120"/>
      <w:ind w:firstLineChars="0" w:firstLine="0"/>
      <w:jc w:val="left"/>
      <w:outlineLvl w:val="1"/>
    </w:pPr>
    <w:rPr>
      <w:b/>
      <w:bCs/>
      <w:sz w:val="24"/>
      <w:szCs w:val="24"/>
      <w:lang w:val="en-AU"/>
    </w:rPr>
  </w:style>
  <w:style w:type="paragraph" w:customStyle="1" w:styleId="SAARMSTEHeading3">
    <w:name w:val="SAARMSTE Heading 3"/>
    <w:basedOn w:val="SAARMSTENormal"/>
    <w:next w:val="SAARMSTENormal"/>
    <w:uiPriority w:val="99"/>
    <w:rsid w:val="006D64E4"/>
    <w:pPr>
      <w:keepNext/>
      <w:jc w:val="left"/>
      <w:outlineLvl w:val="2"/>
    </w:pPr>
    <w:rPr>
      <w:b/>
      <w:bCs/>
    </w:rPr>
  </w:style>
  <w:style w:type="paragraph" w:customStyle="1" w:styleId="SAARMSTEReferences">
    <w:name w:val="SAARMSTE References"/>
    <w:basedOn w:val="SAARMSTENormal"/>
    <w:uiPriority w:val="99"/>
    <w:rsid w:val="006D64E4"/>
    <w:pPr>
      <w:ind w:left="289" w:hanging="289"/>
    </w:pPr>
    <w:rPr>
      <w:szCs w:val="26"/>
    </w:rPr>
  </w:style>
  <w:style w:type="character" w:customStyle="1" w:styleId="SAARMSTENormalChar1">
    <w:name w:val="SAARMSTE Normal Char1"/>
    <w:uiPriority w:val="99"/>
    <w:rsid w:val="006D64E4"/>
    <w:rPr>
      <w:sz w:val="28"/>
      <w:lang w:val="en-AU" w:eastAsia="cs-CZ"/>
    </w:rPr>
  </w:style>
  <w:style w:type="paragraph" w:styleId="af6">
    <w:name w:val="Normal (Web)"/>
    <w:basedOn w:val="a"/>
    <w:uiPriority w:val="99"/>
    <w:qFormat/>
    <w:rsid w:val="006D64E4"/>
    <w:pPr>
      <w:widowControl/>
      <w:adjustRightInd w:val="0"/>
      <w:spacing w:before="100" w:beforeAutospacing="1" w:after="100" w:afterAutospacing="1"/>
      <w:ind w:left="642" w:firstLineChars="0" w:hanging="567"/>
      <w:jc w:val="left"/>
    </w:pPr>
    <w:rPr>
      <w:sz w:val="24"/>
      <w:szCs w:val="24"/>
    </w:rPr>
  </w:style>
  <w:style w:type="paragraph" w:styleId="32">
    <w:name w:val="Body Text 3"/>
    <w:basedOn w:val="a"/>
    <w:link w:val="33"/>
    <w:uiPriority w:val="99"/>
    <w:rsid w:val="006D64E4"/>
    <w:pPr>
      <w:widowControl/>
      <w:ind w:firstLineChars="0" w:firstLine="0"/>
    </w:pPr>
    <w:rPr>
      <w:i/>
      <w:iCs/>
      <w:sz w:val="24"/>
      <w:szCs w:val="24"/>
      <w:lang w:val="en-AU"/>
    </w:rPr>
  </w:style>
  <w:style w:type="character" w:customStyle="1" w:styleId="33">
    <w:name w:val="正文文本 3 字符"/>
    <w:basedOn w:val="a0"/>
    <w:link w:val="32"/>
    <w:uiPriority w:val="99"/>
    <w:rsid w:val="006D64E4"/>
    <w:rPr>
      <w:rFonts w:ascii="Times New Roman" w:eastAsia="宋体" w:hAnsi="Times New Roman" w:cs="Times New Roman"/>
      <w:i/>
      <w:iCs/>
      <w:sz w:val="24"/>
      <w:szCs w:val="24"/>
      <w:lang w:val="en-AU"/>
    </w:rPr>
  </w:style>
  <w:style w:type="paragraph" w:customStyle="1" w:styleId="-1">
    <w:name w:val="小圆点-1"/>
    <w:basedOn w:val="2011-1"/>
    <w:qFormat/>
    <w:rsid w:val="008F4D4D"/>
    <w:pPr>
      <w:numPr>
        <w:numId w:val="1"/>
      </w:numPr>
      <w:ind w:left="0" w:firstLineChars="0" w:firstLine="215"/>
    </w:pPr>
  </w:style>
  <w:style w:type="paragraph" w:customStyle="1" w:styleId="PMEAuthorInstitution">
    <w:name w:val="PME Author/Institution"/>
    <w:basedOn w:val="a"/>
    <w:uiPriority w:val="99"/>
    <w:rsid w:val="00F012D8"/>
    <w:pPr>
      <w:widowControl/>
      <w:tabs>
        <w:tab w:val="center" w:pos="5630"/>
      </w:tabs>
      <w:autoSpaceDE w:val="0"/>
      <w:autoSpaceDN w:val="0"/>
      <w:adjustRightInd w:val="0"/>
      <w:spacing w:after="120" w:line="320" w:lineRule="atLeast"/>
      <w:ind w:firstLineChars="0" w:firstLine="0"/>
      <w:jc w:val="center"/>
    </w:pPr>
    <w:rPr>
      <w:rFonts w:eastAsia="PMingLiU"/>
      <w:i/>
      <w:iCs/>
      <w:kern w:val="0"/>
      <w:sz w:val="28"/>
      <w:szCs w:val="28"/>
      <w:lang w:val="en-AU" w:eastAsia="zh-TW"/>
    </w:rPr>
  </w:style>
  <w:style w:type="character" w:customStyle="1" w:styleId="hps">
    <w:name w:val="hps"/>
    <w:basedOn w:val="a0"/>
    <w:uiPriority w:val="99"/>
    <w:rsid w:val="00F012D8"/>
    <w:rPr>
      <w:rFonts w:cs="Times New Roman"/>
    </w:rPr>
  </w:style>
  <w:style w:type="paragraph" w:customStyle="1" w:styleId="PMEAbstract">
    <w:name w:val="PME Abstract"/>
    <w:basedOn w:val="a"/>
    <w:uiPriority w:val="99"/>
    <w:rsid w:val="00F012D8"/>
    <w:pPr>
      <w:widowControl/>
      <w:tabs>
        <w:tab w:val="center" w:pos="5630"/>
      </w:tabs>
      <w:autoSpaceDE w:val="0"/>
      <w:autoSpaceDN w:val="0"/>
      <w:adjustRightInd w:val="0"/>
      <w:spacing w:after="120" w:line="320" w:lineRule="atLeast"/>
      <w:ind w:firstLineChars="0" w:firstLine="0"/>
    </w:pPr>
    <w:rPr>
      <w:rFonts w:eastAsia="PMingLiU"/>
      <w:kern w:val="0"/>
      <w:sz w:val="28"/>
      <w:szCs w:val="28"/>
      <w:lang w:val="en-AU" w:eastAsia="zh-TW"/>
    </w:rPr>
  </w:style>
  <w:style w:type="paragraph" w:customStyle="1" w:styleId="110">
    <w:name w:val="样式11"/>
    <w:basedOn w:val="a"/>
    <w:qFormat/>
    <w:rsid w:val="007B468C"/>
    <w:pPr>
      <w:adjustRightInd w:val="0"/>
      <w:snapToGrid w:val="0"/>
      <w:ind w:firstLineChars="0" w:firstLine="0"/>
    </w:pPr>
    <w:rPr>
      <w:rFonts w:ascii="Ethnocentric" w:hAnsi="Ethnocentric"/>
      <w:color w:val="AF1E96"/>
      <w:sz w:val="12"/>
      <w:szCs w:val="12"/>
    </w:rPr>
  </w:style>
  <w:style w:type="paragraph" w:customStyle="1" w:styleId="120">
    <w:name w:val="样式12"/>
    <w:basedOn w:val="a"/>
    <w:qFormat/>
    <w:rsid w:val="007B468C"/>
    <w:pPr>
      <w:adjustRightInd w:val="0"/>
      <w:snapToGrid w:val="0"/>
      <w:ind w:firstLineChars="0" w:firstLine="0"/>
    </w:pPr>
    <w:rPr>
      <w:rFonts w:ascii="Ethnocentric" w:hAnsi="Ethnocentric"/>
      <w:color w:val="FFFFFF"/>
      <w:sz w:val="72"/>
      <w:szCs w:val="72"/>
    </w:rPr>
  </w:style>
  <w:style w:type="paragraph" w:styleId="af7">
    <w:name w:val="caption"/>
    <w:basedOn w:val="a"/>
    <w:next w:val="a"/>
    <w:uiPriority w:val="35"/>
    <w:unhideWhenUsed/>
    <w:qFormat/>
    <w:rsid w:val="00C571B4"/>
    <w:pPr>
      <w:widowControl/>
      <w:spacing w:after="200"/>
      <w:ind w:firstLineChars="0" w:firstLine="0"/>
      <w:jc w:val="left"/>
    </w:pPr>
    <w:rPr>
      <w:rFonts w:ascii="Times" w:eastAsia="Times" w:hAnsi="Times"/>
      <w:b/>
      <w:bCs/>
      <w:color w:val="4F81BD" w:themeColor="accent1"/>
      <w:kern w:val="0"/>
      <w:sz w:val="18"/>
      <w:szCs w:val="18"/>
      <w:lang w:eastAsia="en-US"/>
    </w:rPr>
  </w:style>
  <w:style w:type="paragraph" w:styleId="af8">
    <w:name w:val="Plain Text"/>
    <w:basedOn w:val="a"/>
    <w:link w:val="af9"/>
    <w:rsid w:val="00C571B4"/>
    <w:pPr>
      <w:widowControl/>
      <w:ind w:firstLineChars="0" w:firstLine="0"/>
      <w:jc w:val="left"/>
    </w:pPr>
    <w:rPr>
      <w:rFonts w:ascii="Courier New" w:eastAsia="Times" w:hAnsi="Courier New"/>
      <w:kern w:val="0"/>
      <w:sz w:val="20"/>
      <w:szCs w:val="20"/>
      <w:lang w:eastAsia="en-US"/>
    </w:rPr>
  </w:style>
  <w:style w:type="character" w:customStyle="1" w:styleId="af9">
    <w:name w:val="纯文本 字符"/>
    <w:basedOn w:val="a0"/>
    <w:link w:val="af8"/>
    <w:rsid w:val="00C571B4"/>
    <w:rPr>
      <w:rFonts w:ascii="Courier New" w:eastAsia="Times" w:hAnsi="Courier New" w:cs="Times New Roman"/>
      <w:kern w:val="0"/>
      <w:sz w:val="20"/>
      <w:szCs w:val="20"/>
      <w:lang w:eastAsia="en-US"/>
    </w:rPr>
  </w:style>
  <w:style w:type="paragraph" w:customStyle="1" w:styleId="Body">
    <w:name w:val="Body"/>
    <w:rsid w:val="00C571B4"/>
    <w:pPr>
      <w:jc w:val="left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hi-IN" w:bidi="hi-IN"/>
    </w:rPr>
  </w:style>
  <w:style w:type="table" w:styleId="afa">
    <w:name w:val="Table Grid"/>
    <w:basedOn w:val="a1"/>
    <w:uiPriority w:val="59"/>
    <w:qFormat/>
    <w:rsid w:val="00C571B4"/>
    <w:pPr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nhideWhenUsed/>
    <w:qFormat/>
    <w:rsid w:val="001E11B4"/>
    <w:rPr>
      <w:sz w:val="21"/>
      <w:szCs w:val="21"/>
    </w:rPr>
  </w:style>
  <w:style w:type="paragraph" w:styleId="afc">
    <w:name w:val="annotation subject"/>
    <w:basedOn w:val="af1"/>
    <w:next w:val="af1"/>
    <w:link w:val="afd"/>
    <w:uiPriority w:val="99"/>
    <w:semiHidden/>
    <w:unhideWhenUsed/>
    <w:rsid w:val="001E11B4"/>
    <w:pPr>
      <w:ind w:firstLineChars="200" w:firstLine="200"/>
    </w:pPr>
    <w:rPr>
      <w:rFonts w:eastAsia="宋体"/>
      <w:b/>
      <w:bCs/>
      <w:szCs w:val="21"/>
    </w:rPr>
  </w:style>
  <w:style w:type="character" w:customStyle="1" w:styleId="afd">
    <w:name w:val="批注主题 字符"/>
    <w:basedOn w:val="af2"/>
    <w:link w:val="afc"/>
    <w:uiPriority w:val="99"/>
    <w:semiHidden/>
    <w:rsid w:val="001E11B4"/>
    <w:rPr>
      <w:rFonts w:ascii="Times New Roman" w:eastAsia="宋体" w:hAnsi="Times New Roman" w:cs="Times New Roman"/>
      <w:b/>
      <w:bCs/>
      <w:szCs w:val="21"/>
    </w:rPr>
  </w:style>
  <w:style w:type="paragraph" w:styleId="afe">
    <w:name w:val="Revision"/>
    <w:hidden/>
    <w:uiPriority w:val="99"/>
    <w:semiHidden/>
    <w:rsid w:val="002E3914"/>
    <w:pPr>
      <w:jc w:val="left"/>
    </w:pPr>
    <w:rPr>
      <w:rFonts w:ascii="Times New Roman" w:eastAsia="宋体" w:hAnsi="Times New Roman" w:cs="Times New Roman"/>
      <w:szCs w:val="21"/>
    </w:rPr>
  </w:style>
  <w:style w:type="table" w:customStyle="1" w:styleId="13">
    <w:name w:val="网格型1"/>
    <w:basedOn w:val="a1"/>
    <w:next w:val="afa"/>
    <w:uiPriority w:val="59"/>
    <w:rsid w:val="00DD4DB3"/>
    <w:pPr>
      <w:jc w:val="left"/>
    </w:pPr>
    <w:rPr>
      <w:kern w:val="0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4F1A7E"/>
    <w:rPr>
      <w:rFonts w:eastAsiaTheme="minorHAnsi"/>
      <w:b/>
      <w:bCs/>
      <w:kern w:val="44"/>
      <w:sz w:val="44"/>
      <w:szCs w:val="44"/>
      <w:lang w:eastAsia="en-US" w:bidi="fa-IR"/>
    </w:rPr>
  </w:style>
  <w:style w:type="paragraph" w:styleId="aff">
    <w:name w:val="endnote text"/>
    <w:basedOn w:val="a"/>
    <w:link w:val="aff0"/>
    <w:semiHidden/>
    <w:qFormat/>
    <w:rsid w:val="004F1A7E"/>
    <w:pPr>
      <w:widowControl/>
      <w:ind w:firstLineChars="0" w:firstLine="0"/>
      <w:jc w:val="left"/>
    </w:pPr>
    <w:rPr>
      <w:rFonts w:eastAsia="Times New Roman"/>
      <w:kern w:val="0"/>
      <w:sz w:val="20"/>
      <w:szCs w:val="20"/>
      <w:lang w:val="en-AU" w:eastAsia="en-US"/>
    </w:rPr>
  </w:style>
  <w:style w:type="character" w:customStyle="1" w:styleId="aff0">
    <w:name w:val="尾注文本 字符"/>
    <w:basedOn w:val="a0"/>
    <w:link w:val="aff"/>
    <w:semiHidden/>
    <w:rsid w:val="004F1A7E"/>
    <w:rPr>
      <w:rFonts w:ascii="Times New Roman" w:eastAsia="Times New Roman" w:hAnsi="Times New Roman" w:cs="Times New Roman"/>
      <w:kern w:val="0"/>
      <w:sz w:val="20"/>
      <w:szCs w:val="20"/>
      <w:lang w:val="en-AU" w:eastAsia="en-US"/>
    </w:rPr>
  </w:style>
  <w:style w:type="character" w:customStyle="1" w:styleId="karthead1">
    <w:name w:val="karthead1"/>
    <w:basedOn w:val="a0"/>
    <w:uiPriority w:val="7"/>
    <w:qFormat/>
    <w:rsid w:val="004F1A7E"/>
  </w:style>
  <w:style w:type="character" w:customStyle="1" w:styleId="body0">
    <w:name w:val="body"/>
    <w:basedOn w:val="a0"/>
    <w:qFormat/>
    <w:rsid w:val="004F1A7E"/>
  </w:style>
  <w:style w:type="paragraph" w:customStyle="1" w:styleId="ParagraphText">
    <w:name w:val="Paragraph Text"/>
    <w:basedOn w:val="a"/>
    <w:link w:val="ParagraphText0"/>
    <w:qFormat/>
    <w:rsid w:val="005E604C"/>
    <w:pPr>
      <w:widowControl/>
      <w:ind w:firstLine="480"/>
    </w:pPr>
    <w:rPr>
      <w:rFonts w:eastAsia="PMingLiU"/>
      <w:sz w:val="24"/>
      <w:szCs w:val="24"/>
      <w:lang w:eastAsia="zh-TW"/>
    </w:rPr>
  </w:style>
  <w:style w:type="paragraph" w:customStyle="1" w:styleId="Equation">
    <w:name w:val="Equation"/>
    <w:basedOn w:val="ParagraphText"/>
    <w:qFormat/>
    <w:rsid w:val="005E604C"/>
    <w:pPr>
      <w:tabs>
        <w:tab w:val="right" w:pos="8640"/>
      </w:tabs>
    </w:pPr>
    <w:rPr>
      <w:kern w:val="0"/>
    </w:rPr>
  </w:style>
  <w:style w:type="paragraph" w:customStyle="1" w:styleId="FigureCaption">
    <w:name w:val="Figure Caption"/>
    <w:basedOn w:val="a"/>
    <w:link w:val="FigureCaption0"/>
    <w:qFormat/>
    <w:rsid w:val="005E604C"/>
    <w:pPr>
      <w:widowControl/>
      <w:ind w:firstLineChars="0" w:firstLine="0"/>
      <w:jc w:val="center"/>
    </w:pPr>
    <w:rPr>
      <w:rFonts w:eastAsia="PMingLiU"/>
      <w:sz w:val="24"/>
      <w:szCs w:val="24"/>
      <w:lang w:eastAsia="zh-TW"/>
    </w:rPr>
  </w:style>
  <w:style w:type="paragraph" w:customStyle="1" w:styleId="Title1">
    <w:name w:val="Title 1"/>
    <w:basedOn w:val="a"/>
    <w:qFormat/>
    <w:rsid w:val="005E604C"/>
    <w:pPr>
      <w:keepNext/>
      <w:ind w:firstLineChars="0" w:firstLine="0"/>
      <w:jc w:val="center"/>
    </w:pPr>
    <w:rPr>
      <w:rFonts w:eastAsia="PMingLiU"/>
      <w:b/>
      <w:sz w:val="28"/>
      <w:szCs w:val="24"/>
      <w:lang w:eastAsia="zh-TW"/>
    </w:rPr>
  </w:style>
  <w:style w:type="paragraph" w:customStyle="1" w:styleId="Title2">
    <w:name w:val="Title 2"/>
    <w:basedOn w:val="a"/>
    <w:qFormat/>
    <w:rsid w:val="005E604C"/>
    <w:pPr>
      <w:keepNext/>
      <w:ind w:firstLineChars="0" w:firstLine="0"/>
    </w:pPr>
    <w:rPr>
      <w:rFonts w:eastAsia="PMingLiU"/>
      <w:b/>
      <w:sz w:val="24"/>
      <w:szCs w:val="24"/>
      <w:lang w:eastAsia="zh-TW"/>
    </w:rPr>
  </w:style>
  <w:style w:type="paragraph" w:customStyle="1" w:styleId="Title3">
    <w:name w:val="Title 3"/>
    <w:basedOn w:val="Title2"/>
    <w:qFormat/>
    <w:rsid w:val="005E604C"/>
    <w:rPr>
      <w:lang w:val="en-GB"/>
    </w:rPr>
  </w:style>
  <w:style w:type="paragraph" w:customStyle="1" w:styleId="ParagraphText18pt">
    <w:name w:val="Paragraph Text(18pt)"/>
    <w:basedOn w:val="ParagraphText"/>
    <w:link w:val="18pt"/>
    <w:qFormat/>
    <w:rsid w:val="005E604C"/>
    <w:pPr>
      <w:spacing w:line="360" w:lineRule="exact"/>
    </w:pPr>
  </w:style>
  <w:style w:type="paragraph" w:customStyle="1" w:styleId="Hypotheses">
    <w:name w:val="Hypotheses"/>
    <w:basedOn w:val="a"/>
    <w:qFormat/>
    <w:rsid w:val="005E604C"/>
    <w:pPr>
      <w:widowControl/>
      <w:ind w:left="480" w:hangingChars="200" w:hanging="480"/>
    </w:pPr>
    <w:rPr>
      <w:rFonts w:eastAsia="PMingLiU"/>
      <w:i/>
      <w:sz w:val="24"/>
      <w:szCs w:val="24"/>
      <w:lang w:eastAsia="zh-TW"/>
    </w:rPr>
  </w:style>
  <w:style w:type="character" w:customStyle="1" w:styleId="ParagraphText0">
    <w:name w:val="Paragraph Text 字元"/>
    <w:link w:val="ParagraphText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18pt">
    <w:name w:val="內容(18pt) 字元"/>
    <w:basedOn w:val="ParagraphText0"/>
    <w:link w:val="ParagraphText18pt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Figure">
    <w:name w:val="Figure"/>
    <w:basedOn w:val="ParagraphText"/>
    <w:link w:val="Figure0"/>
    <w:qFormat/>
    <w:rsid w:val="005E604C"/>
    <w:pPr>
      <w:keepNext/>
      <w:snapToGrid w:val="0"/>
      <w:ind w:firstLineChars="0" w:firstLine="0"/>
      <w:jc w:val="center"/>
    </w:pPr>
  </w:style>
  <w:style w:type="character" w:customStyle="1" w:styleId="Figure0">
    <w:name w:val="Figure 字元"/>
    <w:link w:val="Figure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TableCaption">
    <w:name w:val="Table Caption"/>
    <w:basedOn w:val="FigureCaption"/>
    <w:next w:val="ParagraphText"/>
    <w:link w:val="TableCaption0"/>
    <w:qFormat/>
    <w:rsid w:val="005E604C"/>
    <w:pPr>
      <w:keepNext/>
    </w:pPr>
  </w:style>
  <w:style w:type="paragraph" w:customStyle="1" w:styleId="Titlepaper">
    <w:name w:val="Title(paper)"/>
    <w:basedOn w:val="a"/>
    <w:link w:val="Titlepaper0"/>
    <w:qFormat/>
    <w:rsid w:val="005E604C"/>
    <w:pPr>
      <w:ind w:firstLineChars="0" w:firstLine="0"/>
      <w:jc w:val="center"/>
    </w:pPr>
    <w:rPr>
      <w:rFonts w:eastAsia="PMingLiU"/>
      <w:b/>
      <w:sz w:val="28"/>
      <w:szCs w:val="24"/>
      <w:lang w:eastAsia="zh-TW"/>
    </w:rPr>
  </w:style>
  <w:style w:type="character" w:customStyle="1" w:styleId="FigureCaption0">
    <w:name w:val="Figure Caption 字元"/>
    <w:link w:val="FigureCaption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TableCaption0">
    <w:name w:val="Table Caption 字元"/>
    <w:basedOn w:val="FigureCaption0"/>
    <w:link w:val="TableCaption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14">
    <w:name w:val="頁尾1"/>
    <w:basedOn w:val="a5"/>
    <w:link w:val="Footer"/>
    <w:qFormat/>
    <w:rsid w:val="005E604C"/>
    <w:pPr>
      <w:jc w:val="center"/>
    </w:pPr>
    <w:rPr>
      <w:rFonts w:ascii="Times New Roman" w:eastAsia="PMingLiU" w:hAnsi="Times New Roman" w:cs="Times New Roman"/>
      <w:i/>
      <w:sz w:val="20"/>
      <w:szCs w:val="22"/>
      <w:lang w:eastAsia="zh-TW"/>
    </w:rPr>
  </w:style>
  <w:style w:type="character" w:customStyle="1" w:styleId="Titlepaper0">
    <w:name w:val="Title(paper) 字元"/>
    <w:link w:val="Titlepaper"/>
    <w:rsid w:val="005E604C"/>
    <w:rPr>
      <w:rFonts w:ascii="Times New Roman" w:eastAsia="PMingLiU" w:hAnsi="Times New Roman" w:cs="Times New Roman"/>
      <w:b/>
      <w:sz w:val="28"/>
      <w:szCs w:val="24"/>
      <w:lang w:eastAsia="zh-TW"/>
    </w:rPr>
  </w:style>
  <w:style w:type="paragraph" w:customStyle="1" w:styleId="Author">
    <w:name w:val="Author"/>
    <w:basedOn w:val="a"/>
    <w:link w:val="Author0"/>
    <w:qFormat/>
    <w:rsid w:val="005E604C"/>
    <w:pPr>
      <w:spacing w:beforeLines="50" w:afterLines="50"/>
      <w:ind w:firstLineChars="0" w:firstLine="0"/>
      <w:jc w:val="center"/>
    </w:pPr>
    <w:rPr>
      <w:rFonts w:eastAsia="PMingLiU"/>
      <w:sz w:val="24"/>
      <w:szCs w:val="24"/>
      <w:lang w:eastAsia="zh-TW"/>
    </w:rPr>
  </w:style>
  <w:style w:type="character" w:customStyle="1" w:styleId="Footer">
    <w:name w:val="Footer 字元"/>
    <w:link w:val="14"/>
    <w:rsid w:val="005E604C"/>
    <w:rPr>
      <w:rFonts w:ascii="Times New Roman" w:eastAsia="PMingLiU" w:hAnsi="Times New Roman" w:cs="Times New Roman"/>
      <w:i/>
      <w:sz w:val="20"/>
      <w:lang w:eastAsia="zh-TW"/>
    </w:rPr>
  </w:style>
  <w:style w:type="paragraph" w:customStyle="1" w:styleId="Affiliation">
    <w:name w:val="Affiliation"/>
    <w:basedOn w:val="a"/>
    <w:link w:val="Affiliation0"/>
    <w:qFormat/>
    <w:rsid w:val="005E604C"/>
    <w:pPr>
      <w:ind w:firstLineChars="0" w:firstLine="0"/>
      <w:jc w:val="center"/>
    </w:pPr>
    <w:rPr>
      <w:rFonts w:eastAsia="PMingLiU"/>
      <w:sz w:val="24"/>
      <w:szCs w:val="24"/>
      <w:lang w:eastAsia="zh-TW"/>
    </w:rPr>
  </w:style>
  <w:style w:type="character" w:customStyle="1" w:styleId="Author0">
    <w:name w:val="Author 字元"/>
    <w:link w:val="Author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E-mail">
    <w:name w:val="E-mail"/>
    <w:basedOn w:val="a"/>
    <w:link w:val="E-mail0"/>
    <w:qFormat/>
    <w:rsid w:val="005E604C"/>
    <w:pPr>
      <w:ind w:firstLineChars="0" w:firstLine="0"/>
      <w:jc w:val="center"/>
    </w:pPr>
    <w:rPr>
      <w:rFonts w:eastAsia="PMingLiU"/>
      <w:sz w:val="24"/>
      <w:szCs w:val="24"/>
      <w:lang w:eastAsia="zh-TW"/>
    </w:rPr>
  </w:style>
  <w:style w:type="character" w:customStyle="1" w:styleId="Affiliation0">
    <w:name w:val="Affiliation 字元"/>
    <w:link w:val="Affiliation"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Head-even">
    <w:name w:val="Head-even"/>
    <w:basedOn w:val="a3"/>
    <w:link w:val="Head-even0"/>
    <w:qFormat/>
    <w:rsid w:val="005E604C"/>
    <w:pPr>
      <w:pBdr>
        <w:bottom w:val="none" w:sz="0" w:space="0" w:color="auto"/>
      </w:pBdr>
      <w:jc w:val="left"/>
    </w:pPr>
    <w:rPr>
      <w:rFonts w:ascii="Times New Roman" w:eastAsia="PMingLiU" w:hAnsi="Times New Roman" w:cs="Times New Roman"/>
      <w:i/>
      <w:sz w:val="20"/>
      <w:szCs w:val="20"/>
      <w:lang w:eastAsia="zh-TW"/>
    </w:rPr>
  </w:style>
  <w:style w:type="character" w:customStyle="1" w:styleId="E-mail0">
    <w:name w:val="E-mail 字元"/>
    <w:link w:val="E-mail"/>
    <w:qFormat/>
    <w:rsid w:val="005E604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Head-odd">
    <w:name w:val="Head-odd"/>
    <w:basedOn w:val="a3"/>
    <w:link w:val="Head-odd0"/>
    <w:qFormat/>
    <w:rsid w:val="005E604C"/>
    <w:pPr>
      <w:pBdr>
        <w:bottom w:val="none" w:sz="0" w:space="0" w:color="auto"/>
      </w:pBdr>
      <w:jc w:val="right"/>
    </w:pPr>
    <w:rPr>
      <w:rFonts w:ascii="Times New Roman" w:eastAsia="PMingLiU" w:hAnsi="Times New Roman" w:cs="Times New Roman"/>
      <w:i/>
      <w:sz w:val="20"/>
      <w:szCs w:val="20"/>
      <w:lang w:eastAsia="zh-TW"/>
    </w:rPr>
  </w:style>
  <w:style w:type="character" w:customStyle="1" w:styleId="Head-even0">
    <w:name w:val="Head-even 字元"/>
    <w:link w:val="Head-even"/>
    <w:rsid w:val="005E604C"/>
    <w:rPr>
      <w:rFonts w:ascii="Times New Roman" w:eastAsia="PMingLiU" w:hAnsi="Times New Roman" w:cs="Times New Roman"/>
      <w:i/>
      <w:sz w:val="20"/>
      <w:szCs w:val="20"/>
      <w:lang w:eastAsia="zh-TW"/>
    </w:rPr>
  </w:style>
  <w:style w:type="character" w:customStyle="1" w:styleId="Head-odd0">
    <w:name w:val="Head-odd 字元"/>
    <w:link w:val="Head-odd"/>
    <w:rsid w:val="005E604C"/>
    <w:rPr>
      <w:rFonts w:ascii="Times New Roman" w:eastAsia="PMingLiU" w:hAnsi="Times New Roman" w:cs="Times New Roman"/>
      <w:i/>
      <w:sz w:val="20"/>
      <w:szCs w:val="20"/>
      <w:lang w:eastAsia="zh-TW"/>
    </w:rPr>
  </w:style>
  <w:style w:type="paragraph" w:customStyle="1" w:styleId="Tablefoot">
    <w:name w:val="Tablefoot"/>
    <w:basedOn w:val="a"/>
    <w:qFormat/>
    <w:rsid w:val="005E604C"/>
    <w:pPr>
      <w:ind w:firstLineChars="0" w:firstLine="0"/>
      <w:jc w:val="left"/>
    </w:pPr>
    <w:rPr>
      <w:rFonts w:eastAsia="PMingLiU"/>
      <w:sz w:val="20"/>
      <w:szCs w:val="22"/>
      <w:lang w:eastAsia="zh-TW"/>
    </w:rPr>
  </w:style>
  <w:style w:type="paragraph" w:customStyle="1" w:styleId="Tabletext">
    <w:name w:val="Tabletext"/>
    <w:basedOn w:val="Tablefoot"/>
    <w:qFormat/>
    <w:rsid w:val="005E604C"/>
    <w:rPr>
      <w:sz w:val="22"/>
    </w:rPr>
  </w:style>
  <w:style w:type="numbering" w:customStyle="1" w:styleId="Elencocorrente1">
    <w:name w:val="Elenco corrente1"/>
    <w:uiPriority w:val="99"/>
    <w:rsid w:val="002D3B06"/>
    <w:pPr>
      <w:numPr>
        <w:numId w:val="2"/>
      </w:numPr>
    </w:pPr>
  </w:style>
  <w:style w:type="character" w:customStyle="1" w:styleId="Menzionenonrisolta1">
    <w:name w:val="Menzione non risolta1"/>
    <w:uiPriority w:val="99"/>
    <w:semiHidden/>
    <w:unhideWhenUsed/>
    <w:rsid w:val="002D3B06"/>
    <w:rPr>
      <w:color w:val="605E5C"/>
      <w:shd w:val="clear" w:color="auto" w:fill="E1DFDD"/>
    </w:rPr>
  </w:style>
  <w:style w:type="character" w:styleId="aff1">
    <w:name w:val="FollowedHyperlink"/>
    <w:uiPriority w:val="99"/>
    <w:semiHidden/>
    <w:unhideWhenUsed/>
    <w:rsid w:val="002D3B06"/>
    <w:rPr>
      <w:color w:val="954F72"/>
      <w:u w:val="single"/>
    </w:rPr>
  </w:style>
  <w:style w:type="paragraph" w:customStyle="1" w:styleId="aff2">
    <w:basedOn w:val="a"/>
    <w:next w:val="ac"/>
    <w:uiPriority w:val="34"/>
    <w:qFormat/>
    <w:rsid w:val="005C7A18"/>
    <w:pPr>
      <w:widowControl/>
      <w:spacing w:after="200" w:line="276" w:lineRule="auto"/>
      <w:ind w:left="720" w:firstLineChars="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8198A"/>
    <w:pPr>
      <w:ind w:firstLine="420"/>
    </w:pPr>
    <w:rPr>
      <w:lang w:bidi="th-TH"/>
    </w:rPr>
  </w:style>
  <w:style w:type="paragraph" w:customStyle="1" w:styleId="34">
    <w:name w:val="正文3"/>
    <w:rsid w:val="0018198A"/>
    <w:pPr>
      <w:widowControl w:val="0"/>
    </w:pPr>
    <w:rPr>
      <w:rFonts w:ascii="Times New Roman" w:eastAsia="Times New Roman" w:hAnsi="Times New Roman" w:cs="Times New Roman"/>
      <w:szCs w:val="21"/>
      <w:lang w:bidi="th-TH"/>
    </w:rPr>
  </w:style>
  <w:style w:type="character" w:customStyle="1" w:styleId="40">
    <w:name w:val="标题 4 字符"/>
    <w:basedOn w:val="a0"/>
    <w:link w:val="4"/>
    <w:uiPriority w:val="9"/>
    <w:rsid w:val="00D05D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D05D14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bstract">
    <w:name w:val="abstract"/>
    <w:basedOn w:val="aff3"/>
    <w:link w:val="abstractChar"/>
    <w:qFormat/>
    <w:rsid w:val="00D05D14"/>
    <w:pPr>
      <w:ind w:left="709" w:right="709"/>
      <w:jc w:val="both"/>
    </w:pPr>
    <w:rPr>
      <w:b w:val="0"/>
      <w:bCs w:val="0"/>
      <w:i/>
      <w:iCs/>
      <w:sz w:val="22"/>
      <w:szCs w:val="22"/>
      <w:lang w:val="en-GB"/>
    </w:rPr>
  </w:style>
  <w:style w:type="character" w:customStyle="1" w:styleId="abstractChar">
    <w:name w:val="abstract Char"/>
    <w:link w:val="abstract"/>
    <w:locked/>
    <w:rsid w:val="00D05D14"/>
    <w:rPr>
      <w:rFonts w:ascii="Times New Roman" w:eastAsia="等线" w:hAnsi="Times New Roman" w:cs="Times New Roman"/>
      <w:i/>
      <w:iCs/>
      <w:kern w:val="0"/>
      <w:sz w:val="22"/>
      <w:lang w:val="en-GB" w:eastAsia="cs-CZ"/>
    </w:rPr>
  </w:style>
  <w:style w:type="paragraph" w:styleId="aff4">
    <w:name w:val="Title"/>
    <w:basedOn w:val="a"/>
    <w:link w:val="aff5"/>
    <w:uiPriority w:val="99"/>
    <w:qFormat/>
    <w:rsid w:val="00D05D14"/>
    <w:pPr>
      <w:widowControl/>
      <w:ind w:firstLineChars="0" w:firstLine="0"/>
      <w:jc w:val="center"/>
    </w:pPr>
    <w:rPr>
      <w:rFonts w:eastAsia="等线"/>
      <w:b/>
      <w:bCs/>
      <w:kern w:val="0"/>
      <w:sz w:val="28"/>
      <w:szCs w:val="28"/>
      <w:lang w:val="en-GB" w:eastAsia="cs-CZ"/>
    </w:rPr>
  </w:style>
  <w:style w:type="character" w:customStyle="1" w:styleId="aff5">
    <w:name w:val="标题 字符"/>
    <w:basedOn w:val="a0"/>
    <w:link w:val="aff4"/>
    <w:uiPriority w:val="99"/>
    <w:rsid w:val="00D05D14"/>
    <w:rPr>
      <w:rFonts w:ascii="Times New Roman" w:eastAsia="等线" w:hAnsi="Times New Roman" w:cs="Times New Roman"/>
      <w:b/>
      <w:bCs/>
      <w:kern w:val="0"/>
      <w:sz w:val="28"/>
      <w:szCs w:val="28"/>
      <w:lang w:val="en-GB" w:eastAsia="cs-CZ"/>
    </w:rPr>
  </w:style>
  <w:style w:type="paragraph" w:styleId="aff3">
    <w:name w:val="Subtitle"/>
    <w:basedOn w:val="a"/>
    <w:link w:val="aff6"/>
    <w:uiPriority w:val="99"/>
    <w:qFormat/>
    <w:rsid w:val="00D05D14"/>
    <w:pPr>
      <w:widowControl/>
      <w:ind w:firstLineChars="0" w:firstLine="0"/>
      <w:jc w:val="center"/>
    </w:pPr>
    <w:rPr>
      <w:rFonts w:eastAsia="等线"/>
      <w:b/>
      <w:bCs/>
      <w:kern w:val="0"/>
      <w:sz w:val="24"/>
      <w:szCs w:val="24"/>
      <w:lang w:eastAsia="cs-CZ"/>
    </w:rPr>
  </w:style>
  <w:style w:type="character" w:customStyle="1" w:styleId="aff6">
    <w:name w:val="副标题 字符"/>
    <w:basedOn w:val="a0"/>
    <w:link w:val="aff3"/>
    <w:uiPriority w:val="99"/>
    <w:rsid w:val="00D05D14"/>
    <w:rPr>
      <w:rFonts w:ascii="Times New Roman" w:eastAsia="等线" w:hAnsi="Times New Roman" w:cs="Times New Roman"/>
      <w:b/>
      <w:bCs/>
      <w:kern w:val="0"/>
      <w:sz w:val="24"/>
      <w:szCs w:val="24"/>
      <w:lang w:eastAsia="cs-CZ"/>
    </w:rPr>
  </w:style>
  <w:style w:type="paragraph" w:customStyle="1" w:styleId="normal-predsun-okrzatvmedzera">
    <w:name w:val="normal-predsun-okrzatvmedzera"/>
    <w:basedOn w:val="a"/>
    <w:uiPriority w:val="99"/>
    <w:rsid w:val="00D05D14"/>
    <w:pPr>
      <w:widowControl/>
      <w:spacing w:before="100" w:beforeAutospacing="1" w:after="100" w:afterAutospacing="1"/>
      <w:ind w:firstLineChars="0" w:firstLine="0"/>
      <w:jc w:val="left"/>
    </w:pPr>
    <w:rPr>
      <w:rFonts w:eastAsia="等线"/>
      <w:kern w:val="0"/>
      <w:sz w:val="24"/>
      <w:szCs w:val="24"/>
      <w:lang w:val="cs-CZ" w:eastAsia="cs-CZ"/>
    </w:rPr>
  </w:style>
  <w:style w:type="paragraph" w:customStyle="1" w:styleId="figures">
    <w:name w:val="figures"/>
    <w:basedOn w:val="ac"/>
    <w:link w:val="figuresChar"/>
    <w:qFormat/>
    <w:rsid w:val="00D05D14"/>
    <w:pPr>
      <w:widowControl/>
      <w:spacing w:before="60" w:after="120" w:line="360" w:lineRule="auto"/>
      <w:ind w:firstLineChars="0" w:firstLine="0"/>
      <w:jc w:val="center"/>
    </w:pPr>
    <w:rPr>
      <w:rFonts w:ascii="Times New Roman" w:eastAsia="等线" w:hAnsi="Times New Roman"/>
      <w:i/>
      <w:kern w:val="0"/>
      <w:sz w:val="24"/>
      <w:szCs w:val="24"/>
      <w:lang w:eastAsia="en-US"/>
    </w:rPr>
  </w:style>
  <w:style w:type="character" w:customStyle="1" w:styleId="figuresChar">
    <w:name w:val="figures Char"/>
    <w:link w:val="figures"/>
    <w:locked/>
    <w:rsid w:val="00D05D14"/>
    <w:rPr>
      <w:rFonts w:ascii="Times New Roman" w:eastAsia="等线" w:hAnsi="Times New Roman" w:cs="Times New Roman"/>
      <w:i/>
      <w:kern w:val="0"/>
      <w:sz w:val="24"/>
      <w:szCs w:val="24"/>
      <w:lang w:eastAsia="en-US"/>
    </w:rPr>
  </w:style>
  <w:style w:type="table" w:customStyle="1" w:styleId="TableGrid1">
    <w:name w:val="Table Grid1"/>
    <w:basedOn w:val="a1"/>
    <w:next w:val="afa"/>
    <w:uiPriority w:val="59"/>
    <w:rsid w:val="00D05D14"/>
    <w:pPr>
      <w:jc w:val="left"/>
    </w:pPr>
    <w:rPr>
      <w:rFonts w:ascii="Calibri" w:eastAsia="等线" w:hAnsi="Calibri" w:cs="Arial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a"/>
    <w:uiPriority w:val="59"/>
    <w:rsid w:val="00D05D14"/>
    <w:pPr>
      <w:jc w:val="left"/>
    </w:pPr>
    <w:rPr>
      <w:rFonts w:ascii="Calibri" w:eastAsia="等线" w:hAnsi="Calibri" w:cs="Arial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a"/>
    <w:uiPriority w:val="59"/>
    <w:rsid w:val="00D05D14"/>
    <w:pPr>
      <w:jc w:val="left"/>
    </w:pPr>
    <w:rPr>
      <w:rFonts w:ascii="Calibri" w:eastAsia="等线" w:hAnsi="Calibri" w:cs="Arial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677ECC"/>
  </w:style>
  <w:style w:type="character" w:customStyle="1" w:styleId="Char">
    <w:name w:val="脚注文本 Char"/>
    <w:uiPriority w:val="99"/>
    <w:locked/>
    <w:rsid w:val="00C25ECB"/>
    <w:rPr>
      <w:sz w:val="18"/>
      <w:szCs w:val="18"/>
    </w:rPr>
  </w:style>
  <w:style w:type="paragraph" w:customStyle="1" w:styleId="-110">
    <w:name w:val="彩色清單 - 輔色 11"/>
    <w:basedOn w:val="a"/>
    <w:uiPriority w:val="34"/>
    <w:qFormat/>
    <w:rsid w:val="009B4656"/>
    <w:pPr>
      <w:ind w:leftChars="200" w:left="480" w:firstLineChars="0" w:firstLine="0"/>
      <w:jc w:val="left"/>
    </w:pPr>
    <w:rPr>
      <w:rFonts w:ascii="Calibri" w:eastAsia="PMingLiU" w:hAnsi="Calibri"/>
      <w:sz w:val="24"/>
      <w:szCs w:val="22"/>
      <w:lang w:eastAsia="zh-TW"/>
    </w:rPr>
  </w:style>
  <w:style w:type="paragraph" w:customStyle="1" w:styleId="NoSpacing1">
    <w:name w:val="No Spacing1"/>
    <w:uiPriority w:val="1"/>
    <w:qFormat/>
    <w:rsid w:val="009B4656"/>
    <w:pPr>
      <w:widowControl w:val="0"/>
      <w:jc w:val="left"/>
    </w:pPr>
    <w:rPr>
      <w:rFonts w:ascii="Calibri" w:eastAsia="PMingLiU" w:hAnsi="Calibri" w:cs="Times New Roman"/>
      <w:sz w:val="24"/>
      <w:lang w:eastAsia="zh-TW"/>
    </w:rPr>
  </w:style>
  <w:style w:type="character" w:customStyle="1" w:styleId="scayt-misspell">
    <w:name w:val="scayt-misspell"/>
    <w:basedOn w:val="a0"/>
    <w:rsid w:val="009B4656"/>
  </w:style>
  <w:style w:type="character" w:customStyle="1" w:styleId="apple-converted-space">
    <w:name w:val="apple-converted-space"/>
    <w:basedOn w:val="a0"/>
    <w:rsid w:val="009B4656"/>
  </w:style>
  <w:style w:type="paragraph" w:styleId="TOC1">
    <w:name w:val="toc 1"/>
    <w:basedOn w:val="a"/>
    <w:next w:val="a"/>
    <w:autoRedefine/>
    <w:uiPriority w:val="39"/>
    <w:unhideWhenUsed/>
    <w:qFormat/>
    <w:rsid w:val="009B4656"/>
    <w:pPr>
      <w:spacing w:before="240" w:after="120"/>
      <w:ind w:firstLineChars="0" w:firstLine="0"/>
      <w:jc w:val="left"/>
    </w:pPr>
    <w:rPr>
      <w:rFonts w:ascii="Calibri" w:eastAsia="PMingLiU" w:hAnsi="Calibri"/>
      <w:b/>
      <w:bCs/>
      <w:sz w:val="20"/>
      <w:szCs w:val="20"/>
      <w:lang w:eastAsia="zh-TW"/>
    </w:rPr>
  </w:style>
  <w:style w:type="paragraph" w:styleId="aff7">
    <w:name w:val="Document Map"/>
    <w:basedOn w:val="a"/>
    <w:link w:val="aff8"/>
    <w:uiPriority w:val="99"/>
    <w:semiHidden/>
    <w:unhideWhenUsed/>
    <w:rsid w:val="009B4656"/>
    <w:pPr>
      <w:ind w:firstLineChars="0" w:firstLine="0"/>
      <w:jc w:val="left"/>
    </w:pPr>
    <w:rPr>
      <w:rFonts w:ascii="PMingLiU" w:eastAsia="PMingLiU" w:hAnsi="Calibri"/>
      <w:sz w:val="18"/>
      <w:szCs w:val="18"/>
      <w:lang w:val="x-none" w:eastAsia="x-none"/>
    </w:rPr>
  </w:style>
  <w:style w:type="character" w:customStyle="1" w:styleId="aff8">
    <w:name w:val="文档结构图 字符"/>
    <w:basedOn w:val="a0"/>
    <w:link w:val="aff7"/>
    <w:uiPriority w:val="99"/>
    <w:semiHidden/>
    <w:rsid w:val="009B4656"/>
    <w:rPr>
      <w:rFonts w:ascii="PMingLiU" w:eastAsia="PMingLiU" w:hAnsi="Calibri" w:cs="Times New Roman"/>
      <w:sz w:val="18"/>
      <w:szCs w:val="18"/>
      <w:lang w:val="x-none" w:eastAsia="x-none"/>
    </w:rPr>
  </w:style>
  <w:style w:type="paragraph" w:styleId="aff9">
    <w:name w:val="Date"/>
    <w:basedOn w:val="a"/>
    <w:next w:val="a"/>
    <w:link w:val="affa"/>
    <w:uiPriority w:val="99"/>
    <w:semiHidden/>
    <w:unhideWhenUsed/>
    <w:rsid w:val="009B4656"/>
    <w:pPr>
      <w:ind w:firstLineChars="0" w:firstLine="0"/>
      <w:jc w:val="right"/>
    </w:pPr>
    <w:rPr>
      <w:rFonts w:ascii="Calibri" w:eastAsia="PMingLiU" w:hAnsi="Calibri"/>
      <w:sz w:val="24"/>
      <w:szCs w:val="22"/>
      <w:lang w:val="x-none" w:eastAsia="x-none"/>
    </w:rPr>
  </w:style>
  <w:style w:type="character" w:customStyle="1" w:styleId="affa">
    <w:name w:val="日期 字符"/>
    <w:basedOn w:val="a0"/>
    <w:link w:val="aff9"/>
    <w:uiPriority w:val="99"/>
    <w:semiHidden/>
    <w:rsid w:val="009B4656"/>
    <w:rPr>
      <w:rFonts w:ascii="Calibri" w:eastAsia="PMingLiU" w:hAnsi="Calibri" w:cs="Times New Roman"/>
      <w:sz w:val="24"/>
      <w:lang w:val="x-none" w:eastAsia="x-none"/>
    </w:rPr>
  </w:style>
  <w:style w:type="paragraph" w:customStyle="1" w:styleId="Default">
    <w:name w:val="Default"/>
    <w:rsid w:val="009B4656"/>
    <w:pPr>
      <w:widowControl w:val="0"/>
      <w:autoSpaceDE w:val="0"/>
      <w:autoSpaceDN w:val="0"/>
      <w:adjustRightInd w:val="0"/>
      <w:jc w:val="left"/>
    </w:pPr>
    <w:rPr>
      <w:rFonts w:ascii="Times New Roman" w:eastAsia="PMingLiU" w:hAnsi="Times New Roman" w:cs="Times New Roman"/>
      <w:color w:val="000000"/>
      <w:kern w:val="0"/>
      <w:sz w:val="24"/>
      <w:szCs w:val="24"/>
      <w:lang w:eastAsia="zh-TW"/>
    </w:rPr>
  </w:style>
  <w:style w:type="paragraph" w:styleId="TOC2">
    <w:name w:val="toc 2"/>
    <w:basedOn w:val="a"/>
    <w:next w:val="a"/>
    <w:autoRedefine/>
    <w:uiPriority w:val="39"/>
    <w:unhideWhenUsed/>
    <w:rsid w:val="009B4656"/>
    <w:pPr>
      <w:tabs>
        <w:tab w:val="right" w:leader="dot" w:pos="8777"/>
      </w:tabs>
      <w:spacing w:before="120"/>
      <w:ind w:left="426" w:firstLineChars="0" w:firstLine="0"/>
      <w:jc w:val="left"/>
    </w:pPr>
    <w:rPr>
      <w:rFonts w:ascii="Calibri" w:eastAsia="PMingLiU" w:hAnsi="Calibri"/>
      <w:i/>
      <w:iCs/>
      <w:sz w:val="20"/>
      <w:szCs w:val="20"/>
      <w:lang w:eastAsia="zh-TW"/>
    </w:rPr>
  </w:style>
  <w:style w:type="paragraph" w:styleId="TOC3">
    <w:name w:val="toc 3"/>
    <w:basedOn w:val="a"/>
    <w:next w:val="a"/>
    <w:autoRedefine/>
    <w:uiPriority w:val="39"/>
    <w:unhideWhenUsed/>
    <w:rsid w:val="009B4656"/>
    <w:pPr>
      <w:tabs>
        <w:tab w:val="right" w:leader="dot" w:pos="8777"/>
      </w:tabs>
      <w:ind w:left="851" w:firstLineChars="0" w:firstLine="0"/>
    </w:pPr>
    <w:rPr>
      <w:rFonts w:ascii="Calibri" w:eastAsia="PMingLiU" w:hAnsi="Calibri"/>
      <w:sz w:val="20"/>
      <w:szCs w:val="20"/>
      <w:lang w:eastAsia="zh-TW"/>
    </w:rPr>
  </w:style>
  <w:style w:type="paragraph" w:styleId="TOC4">
    <w:name w:val="toc 4"/>
    <w:basedOn w:val="a"/>
    <w:next w:val="a"/>
    <w:autoRedefine/>
    <w:uiPriority w:val="39"/>
    <w:unhideWhenUsed/>
    <w:rsid w:val="009B4656"/>
    <w:pPr>
      <w:ind w:left="72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TOC5">
    <w:name w:val="toc 5"/>
    <w:basedOn w:val="a"/>
    <w:next w:val="a"/>
    <w:autoRedefine/>
    <w:uiPriority w:val="39"/>
    <w:unhideWhenUsed/>
    <w:rsid w:val="009B4656"/>
    <w:pPr>
      <w:ind w:left="96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TOC6">
    <w:name w:val="toc 6"/>
    <w:basedOn w:val="a"/>
    <w:next w:val="a"/>
    <w:autoRedefine/>
    <w:uiPriority w:val="39"/>
    <w:unhideWhenUsed/>
    <w:rsid w:val="009B4656"/>
    <w:pPr>
      <w:ind w:left="120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TOC7">
    <w:name w:val="toc 7"/>
    <w:basedOn w:val="a"/>
    <w:next w:val="a"/>
    <w:autoRedefine/>
    <w:uiPriority w:val="39"/>
    <w:unhideWhenUsed/>
    <w:rsid w:val="009B4656"/>
    <w:pPr>
      <w:ind w:left="144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TOC8">
    <w:name w:val="toc 8"/>
    <w:basedOn w:val="a"/>
    <w:next w:val="a"/>
    <w:autoRedefine/>
    <w:uiPriority w:val="39"/>
    <w:unhideWhenUsed/>
    <w:rsid w:val="009B4656"/>
    <w:pPr>
      <w:ind w:left="168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TOC9">
    <w:name w:val="toc 9"/>
    <w:basedOn w:val="a"/>
    <w:next w:val="a"/>
    <w:autoRedefine/>
    <w:uiPriority w:val="39"/>
    <w:unhideWhenUsed/>
    <w:rsid w:val="009B4656"/>
    <w:pPr>
      <w:ind w:left="1920" w:firstLineChars="0" w:firstLine="0"/>
      <w:jc w:val="left"/>
    </w:pPr>
    <w:rPr>
      <w:rFonts w:ascii="Calibri" w:eastAsia="PMingLiU" w:hAnsi="Calibri"/>
      <w:sz w:val="20"/>
      <w:szCs w:val="20"/>
      <w:lang w:eastAsia="zh-TW"/>
    </w:rPr>
  </w:style>
  <w:style w:type="paragraph" w:styleId="affb">
    <w:name w:val="table of figures"/>
    <w:basedOn w:val="a"/>
    <w:next w:val="a"/>
    <w:uiPriority w:val="99"/>
    <w:unhideWhenUsed/>
    <w:rsid w:val="009B4656"/>
    <w:pPr>
      <w:ind w:left="480" w:firstLineChars="0" w:hanging="480"/>
      <w:jc w:val="left"/>
    </w:pPr>
    <w:rPr>
      <w:rFonts w:ascii="Calibri" w:eastAsia="PMingLiU" w:hAnsi="Calibri"/>
      <w:smallCaps/>
      <w:sz w:val="20"/>
      <w:szCs w:val="20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9B46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MingLiU" w:eastAsia="MingLiU" w:hAnsi="MingLiU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link w:val="HTML"/>
    <w:uiPriority w:val="99"/>
    <w:semiHidden/>
    <w:rsid w:val="009B4656"/>
    <w:rPr>
      <w:rFonts w:ascii="MingLiU" w:eastAsia="MingLiU" w:hAnsi="MingLiU" w:cs="Times New Roman"/>
      <w:kern w:val="0"/>
      <w:sz w:val="24"/>
      <w:szCs w:val="24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9B465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9B4656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qFormat/>
    <w:rsid w:val="00E37A18"/>
  </w:style>
  <w:style w:type="paragraph" w:customStyle="1" w:styleId="s5">
    <w:name w:val="s5"/>
    <w:basedOn w:val="a"/>
    <w:qFormat/>
    <w:rsid w:val="00E37A18"/>
    <w:pPr>
      <w:widowControl/>
      <w:spacing w:before="100" w:beforeAutospacing="1" w:after="100" w:afterAutospacing="1"/>
      <w:ind w:firstLineChars="0" w:firstLine="0"/>
      <w:jc w:val="left"/>
    </w:pPr>
    <w:rPr>
      <w:rFonts w:eastAsia="Times New Roman"/>
      <w:kern w:val="0"/>
      <w:sz w:val="24"/>
      <w:szCs w:val="24"/>
      <w:lang w:val="en-MY"/>
    </w:rPr>
  </w:style>
  <w:style w:type="character" w:customStyle="1" w:styleId="bumpedfont15">
    <w:name w:val="bumpedfont15"/>
    <w:basedOn w:val="a0"/>
    <w:qFormat/>
    <w:rsid w:val="00E3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2307/3586965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doi.org/10.20139/j.issn.1001-5795.2021.01.00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3564/j.cnki.issn.1672-9382.2022.02.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6263/j.cnki.23-1071/h.2024.02.0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9980/j.cn23-1593/g4.2021.24.022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oi.org/10.13564/j.cnki.issn.1672-9382.2025.02.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B5B0-253B-46FD-9B95-17F9323F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6797</Words>
  <Characters>38749</Characters>
  <Application>Microsoft Office Word</Application>
  <DocSecurity>0</DocSecurity>
  <Lines>322</Lines>
  <Paragraphs>90</Paragraphs>
  <ScaleCrop>false</ScaleCrop>
  <Company>微软中国</Company>
  <LinksUpToDate>false</LinksUpToDate>
  <CharactersWithSpaces>45456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English Teaching Sino-US</cp:lastModifiedBy>
  <cp:revision>128</cp:revision>
  <cp:lastPrinted>2013-06-27T01:44:00Z</cp:lastPrinted>
  <dcterms:created xsi:type="dcterms:W3CDTF">2025-12-30T04:02:00Z</dcterms:created>
  <dcterms:modified xsi:type="dcterms:W3CDTF">2026-01-28T08:36:00Z</dcterms:modified>
</cp:coreProperties>
</file>